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63EEE7" w14:textId="77777777" w:rsidR="00FA28FE" w:rsidRPr="0071620A" w:rsidRDefault="00FA28FE" w:rsidP="0071620A">
      <w:pPr>
        <w:pStyle w:val="BodyText"/>
        <w:jc w:val="center"/>
        <w:rPr>
          <w:b/>
          <w:sz w:val="32"/>
          <w:szCs w:val="32"/>
          <w:u w:val="single"/>
        </w:rPr>
      </w:pPr>
      <w:r w:rsidRPr="0071620A">
        <w:rPr>
          <w:b/>
          <w:sz w:val="32"/>
          <w:szCs w:val="32"/>
          <w:u w:val="single"/>
        </w:rPr>
        <w:t>MOUSEHOLE HARBOUR AUTHORITY</w:t>
      </w:r>
      <w:r w:rsidRPr="0071620A">
        <w:rPr>
          <w:b/>
          <w:sz w:val="32"/>
          <w:szCs w:val="32"/>
          <w:u w:val="single"/>
        </w:rPr>
        <w:br/>
      </w:r>
      <w:r w:rsidRPr="0071620A">
        <w:rPr>
          <w:b/>
          <w:sz w:val="32"/>
          <w:szCs w:val="32"/>
          <w:u w:val="single"/>
        </w:rPr>
        <w:br/>
        <w:t>ANNUAL REVIEW 20</w:t>
      </w:r>
      <w:r w:rsidR="009159DE">
        <w:rPr>
          <w:b/>
          <w:sz w:val="32"/>
          <w:szCs w:val="32"/>
          <w:u w:val="single"/>
        </w:rPr>
        <w:t>2</w:t>
      </w:r>
      <w:r w:rsidR="00C93235">
        <w:rPr>
          <w:b/>
          <w:sz w:val="32"/>
          <w:szCs w:val="32"/>
          <w:u w:val="single"/>
        </w:rPr>
        <w:t>4</w:t>
      </w:r>
      <w:r w:rsidR="00237C38">
        <w:rPr>
          <w:b/>
          <w:sz w:val="32"/>
          <w:szCs w:val="32"/>
          <w:u w:val="single"/>
        </w:rPr>
        <w:t>-20</w:t>
      </w:r>
      <w:r w:rsidR="001B395A">
        <w:rPr>
          <w:b/>
          <w:sz w:val="32"/>
          <w:szCs w:val="32"/>
          <w:u w:val="single"/>
        </w:rPr>
        <w:t>2</w:t>
      </w:r>
      <w:r w:rsidR="00C93235">
        <w:rPr>
          <w:b/>
          <w:sz w:val="32"/>
          <w:szCs w:val="32"/>
          <w:u w:val="single"/>
        </w:rPr>
        <w:t>5</w:t>
      </w:r>
    </w:p>
    <w:p w14:paraId="08D0CB4B" w14:textId="77777777" w:rsidR="00FA28FE" w:rsidRDefault="00FA28FE" w:rsidP="00FA28FE">
      <w:pPr>
        <w:jc w:val="center"/>
        <w:rPr>
          <w:b/>
          <w:sz w:val="28"/>
          <w:szCs w:val="28"/>
          <w:u w:val="single"/>
        </w:rPr>
      </w:pPr>
    </w:p>
    <w:p w14:paraId="4D13B8A3" w14:textId="77777777" w:rsidR="00FA28FE" w:rsidRPr="00096C14" w:rsidRDefault="00FA28FE" w:rsidP="00772A6A">
      <w:pPr>
        <w:pStyle w:val="Heading1"/>
        <w:numPr>
          <w:ilvl w:val="0"/>
          <w:numId w:val="1"/>
        </w:numPr>
      </w:pPr>
      <w:r w:rsidRPr="00096C14">
        <w:t>INTRODUCTION</w:t>
      </w:r>
    </w:p>
    <w:p w14:paraId="089F2E7E" w14:textId="77777777" w:rsidR="00FA28FE" w:rsidRPr="00096C14" w:rsidRDefault="00FA28FE" w:rsidP="00FA28FE">
      <w:pPr>
        <w:ind w:firstLine="720"/>
      </w:pPr>
    </w:p>
    <w:p w14:paraId="5DC7531D" w14:textId="77777777" w:rsidR="00DE15E6" w:rsidRDefault="00826F01" w:rsidP="00AA26EA">
      <w:pPr>
        <w:pStyle w:val="BodyTextIndent"/>
        <w:spacing w:after="0"/>
      </w:pPr>
      <w:r>
        <w:t>This year</w:t>
      </w:r>
      <w:r w:rsidR="006E4F29">
        <w:t xml:space="preserve"> was marked by a </w:t>
      </w:r>
      <w:r w:rsidR="00C93235">
        <w:t xml:space="preserve">further </w:t>
      </w:r>
      <w:r w:rsidR="006E4F29">
        <w:t>change of Harbour Master</w:t>
      </w:r>
      <w:r w:rsidR="00C93235">
        <w:t xml:space="preserve">, changes to officers &amp; commissioners and thwarted </w:t>
      </w:r>
      <w:r w:rsidR="006E4F29">
        <w:t xml:space="preserve"> plans for future projects.</w:t>
      </w:r>
    </w:p>
    <w:p w14:paraId="42CC7A58" w14:textId="77777777" w:rsidR="005F26A8" w:rsidRPr="00D92A25" w:rsidRDefault="005F26A8" w:rsidP="00772A6A">
      <w:pPr>
        <w:pStyle w:val="Heading1"/>
        <w:numPr>
          <w:ilvl w:val="0"/>
          <w:numId w:val="1"/>
        </w:numPr>
      </w:pPr>
      <w:r w:rsidRPr="00D92A25">
        <w:t>PERSONNEL</w:t>
      </w:r>
    </w:p>
    <w:p w14:paraId="397E50A5" w14:textId="77777777" w:rsidR="005F26A8" w:rsidRDefault="005F26A8" w:rsidP="00772A6A">
      <w:pPr>
        <w:pStyle w:val="Heading1"/>
        <w:numPr>
          <w:ilvl w:val="1"/>
          <w:numId w:val="1"/>
        </w:numPr>
        <w:rPr>
          <w:sz w:val="22"/>
          <w:szCs w:val="22"/>
        </w:rPr>
      </w:pPr>
      <w:r w:rsidRPr="00D92A25">
        <w:rPr>
          <w:sz w:val="22"/>
          <w:szCs w:val="22"/>
        </w:rPr>
        <w:t>Harbour Master</w:t>
      </w:r>
    </w:p>
    <w:p w14:paraId="3DE89924" w14:textId="77777777" w:rsidR="00D1734C" w:rsidRPr="00D1734C" w:rsidRDefault="00C93235" w:rsidP="00AE035B">
      <w:pPr>
        <w:ind w:left="720"/>
      </w:pPr>
      <w:r>
        <w:t>Neil Brockman stepped down as harbour master in October, deciding that the job was not for him</w:t>
      </w:r>
      <w:r w:rsidR="006E4F29">
        <w:t>.</w:t>
      </w:r>
      <w:r>
        <w:t xml:space="preserve"> Neil was replaced by the then chairman Micky Bacon. Micky runs a fishing boat out of the harbour with his son, Jamie and is well qualified to be Harbour Master. He also lives in the village close to the harbour &amp; the harbour office.</w:t>
      </w:r>
    </w:p>
    <w:p w14:paraId="1F47D3B2" w14:textId="77777777" w:rsidR="00D1734C" w:rsidRDefault="00D1734C" w:rsidP="00772A6A">
      <w:pPr>
        <w:pStyle w:val="Heading1"/>
        <w:numPr>
          <w:ilvl w:val="1"/>
          <w:numId w:val="1"/>
        </w:numPr>
        <w:rPr>
          <w:sz w:val="22"/>
          <w:szCs w:val="22"/>
        </w:rPr>
      </w:pPr>
      <w:r w:rsidRPr="00D92A25">
        <w:rPr>
          <w:sz w:val="22"/>
          <w:szCs w:val="22"/>
        </w:rPr>
        <w:t>Harbour Master</w:t>
      </w:r>
      <w:r>
        <w:rPr>
          <w:sz w:val="22"/>
          <w:szCs w:val="22"/>
        </w:rPr>
        <w:t>’s Assistant</w:t>
      </w:r>
    </w:p>
    <w:p w14:paraId="2191106F" w14:textId="77777777" w:rsidR="00D1734C" w:rsidRDefault="00D1734C" w:rsidP="00D1734C">
      <w:pPr>
        <w:ind w:left="680"/>
      </w:pPr>
      <w:r>
        <w:tab/>
      </w:r>
      <w:r w:rsidR="004E586A">
        <w:t>Bill Johnson continu</w:t>
      </w:r>
      <w:r w:rsidR="000244F7">
        <w:t>es in his role as assistant to t</w:t>
      </w:r>
      <w:r w:rsidR="004E586A">
        <w:t>h</w:t>
      </w:r>
      <w:r w:rsidR="000244F7">
        <w:t>e</w:t>
      </w:r>
      <w:r w:rsidR="004E586A">
        <w:t xml:space="preserve"> Harbour Master, including representing him in his absence.</w:t>
      </w:r>
      <w:r w:rsidR="00AE035B">
        <w:t xml:space="preserve">  </w:t>
      </w:r>
    </w:p>
    <w:p w14:paraId="553031B6" w14:textId="77777777" w:rsidR="00E4437E" w:rsidRPr="00D92A25" w:rsidRDefault="00E4437E" w:rsidP="00772A6A">
      <w:pPr>
        <w:pStyle w:val="Heading1"/>
        <w:numPr>
          <w:ilvl w:val="1"/>
          <w:numId w:val="1"/>
        </w:numPr>
        <w:rPr>
          <w:sz w:val="22"/>
          <w:szCs w:val="22"/>
        </w:rPr>
      </w:pPr>
      <w:r w:rsidRPr="00D92A25">
        <w:rPr>
          <w:sz w:val="22"/>
          <w:szCs w:val="22"/>
        </w:rPr>
        <w:t>Treasurer</w:t>
      </w:r>
    </w:p>
    <w:p w14:paraId="34F00695" w14:textId="758E06B8" w:rsidR="00E4437E" w:rsidRPr="00D92A25" w:rsidRDefault="00E4437E" w:rsidP="00C93235">
      <w:pPr>
        <w:ind w:left="720"/>
      </w:pPr>
      <w:r w:rsidRPr="00D92A25">
        <w:t xml:space="preserve">Charles Law was re-elected as Treasurer at the AGM in </w:t>
      </w:r>
      <w:r w:rsidR="00C93235">
        <w:t>April. He subsequently announced in September that he will be stepping down from this role at the end of the financial year (31</w:t>
      </w:r>
      <w:r w:rsidR="00C93235" w:rsidRPr="00C93235">
        <w:t>st</w:t>
      </w:r>
      <w:r w:rsidR="00C93235">
        <w:t xml:space="preserve"> December 2024) at the end of 21 years of service due to age &amp; ill health. </w:t>
      </w:r>
      <w:r w:rsidR="00C00AB4">
        <w:t>Tim Pullen assumed the role of treasurer and secretary from 1</w:t>
      </w:r>
      <w:r w:rsidR="00C00AB4" w:rsidRPr="00C00AB4">
        <w:rPr>
          <w:vertAlign w:val="superscript"/>
        </w:rPr>
        <w:t>st</w:t>
      </w:r>
      <w:r w:rsidR="00C00AB4">
        <w:t xml:space="preserve"> January 2025. Charles Law ensured a smooth handover and transition and continues to offer advice when requested.</w:t>
      </w:r>
    </w:p>
    <w:p w14:paraId="77395871" w14:textId="77777777" w:rsidR="00E4437E" w:rsidRPr="00D92A25" w:rsidRDefault="00E4437E" w:rsidP="00772A6A">
      <w:pPr>
        <w:pStyle w:val="Heading1"/>
        <w:numPr>
          <w:ilvl w:val="1"/>
          <w:numId w:val="1"/>
        </w:numPr>
        <w:rPr>
          <w:sz w:val="22"/>
          <w:szCs w:val="22"/>
        </w:rPr>
      </w:pPr>
      <w:r w:rsidRPr="00D92A25">
        <w:rPr>
          <w:sz w:val="22"/>
          <w:szCs w:val="22"/>
        </w:rPr>
        <w:t>Secretary</w:t>
      </w:r>
    </w:p>
    <w:p w14:paraId="6E02F0D7" w14:textId="77777777" w:rsidR="00C93235" w:rsidRPr="00D92A25" w:rsidRDefault="00E4437E" w:rsidP="00C93235">
      <w:pPr>
        <w:ind w:left="720"/>
      </w:pPr>
      <w:r w:rsidRPr="00D92A25">
        <w:t xml:space="preserve">Charles Law was re-elected as Secretary at the AGM in </w:t>
      </w:r>
      <w:r w:rsidR="00C93235">
        <w:t>April. He subsequently announced in September that he will be stepping down from this role at the end of the financial year (31</w:t>
      </w:r>
      <w:r w:rsidR="00C93235" w:rsidRPr="00C93235">
        <w:t>st</w:t>
      </w:r>
      <w:r w:rsidR="00C93235">
        <w:t xml:space="preserve"> December 2024) at the end of 21 years of service due to age &amp; ill health. </w:t>
      </w:r>
    </w:p>
    <w:p w14:paraId="01DE69CF" w14:textId="77777777" w:rsidR="00E4437E" w:rsidRPr="00D92A25" w:rsidRDefault="00E4437E" w:rsidP="00E4437E"/>
    <w:p w14:paraId="4C8DEDDC" w14:textId="77777777" w:rsidR="00E4437E" w:rsidRPr="00D92A25" w:rsidRDefault="00E4437E" w:rsidP="00772A6A">
      <w:pPr>
        <w:pStyle w:val="Heading1"/>
        <w:numPr>
          <w:ilvl w:val="1"/>
          <w:numId w:val="1"/>
        </w:numPr>
        <w:rPr>
          <w:sz w:val="22"/>
          <w:szCs w:val="22"/>
        </w:rPr>
      </w:pPr>
      <w:r w:rsidRPr="00D92A25">
        <w:rPr>
          <w:sz w:val="22"/>
          <w:szCs w:val="22"/>
        </w:rPr>
        <w:t>Chairman</w:t>
      </w:r>
    </w:p>
    <w:p w14:paraId="7BEAEB96" w14:textId="77777777" w:rsidR="00E4437E" w:rsidRPr="00D92A25" w:rsidRDefault="00D761BB" w:rsidP="00B156E7">
      <w:pPr>
        <w:ind w:left="792"/>
      </w:pPr>
      <w:r>
        <w:t>Mick Bacon</w:t>
      </w:r>
      <w:r w:rsidR="00B156E7">
        <w:t xml:space="preserve"> was </w:t>
      </w:r>
      <w:r w:rsidR="00AE035B">
        <w:t>re-elected as Chairman</w:t>
      </w:r>
      <w:r w:rsidR="0034002C">
        <w:t xml:space="preserve"> at the AGM in </w:t>
      </w:r>
      <w:r w:rsidR="00C93235">
        <w:t>April. He subsequently stepped down in October in order to take up the post of Harbour Master. He was replaced by commissioner Jonathan Bradley who is now chairman.</w:t>
      </w:r>
    </w:p>
    <w:p w14:paraId="7E5CC217" w14:textId="77777777" w:rsidR="00E4437E" w:rsidRPr="00D92A25" w:rsidRDefault="00E4437E" w:rsidP="00772A6A">
      <w:pPr>
        <w:pStyle w:val="Heading1"/>
        <w:numPr>
          <w:ilvl w:val="1"/>
          <w:numId w:val="1"/>
        </w:numPr>
        <w:rPr>
          <w:sz w:val="22"/>
          <w:szCs w:val="22"/>
        </w:rPr>
      </w:pPr>
      <w:r w:rsidRPr="00D92A25">
        <w:rPr>
          <w:sz w:val="22"/>
          <w:szCs w:val="22"/>
        </w:rPr>
        <w:t>Vice-Chairman</w:t>
      </w:r>
    </w:p>
    <w:p w14:paraId="478EDC13" w14:textId="475786B3" w:rsidR="00E4437E" w:rsidRPr="00D92A25" w:rsidRDefault="00872BCD" w:rsidP="0034002C">
      <w:pPr>
        <w:ind w:left="792"/>
      </w:pPr>
      <w:r>
        <w:t xml:space="preserve">Tim Pullen was </w:t>
      </w:r>
      <w:r w:rsidR="001E4AED">
        <w:t>re-</w:t>
      </w:r>
      <w:r>
        <w:t xml:space="preserve">elected Vice-chairman at the AGM in </w:t>
      </w:r>
      <w:r w:rsidR="00C93235">
        <w:t>April. He step</w:t>
      </w:r>
      <w:r w:rsidR="00C00AB4">
        <w:t>ped</w:t>
      </w:r>
      <w:r w:rsidR="00C93235">
        <w:t xml:space="preserve"> down at the end of December 2024 to assume the roles of Secretary &amp; Treasurer. He w</w:t>
      </w:r>
      <w:r w:rsidR="00C00AB4">
        <w:t>as</w:t>
      </w:r>
      <w:r w:rsidR="00C93235">
        <w:t xml:space="preserve"> replaced by commissioner Gail Angove.</w:t>
      </w:r>
    </w:p>
    <w:p w14:paraId="4E9D9826" w14:textId="77777777" w:rsidR="00E4437E" w:rsidRDefault="00E4437E" w:rsidP="00772A6A">
      <w:pPr>
        <w:pStyle w:val="Heading1"/>
        <w:numPr>
          <w:ilvl w:val="1"/>
          <w:numId w:val="1"/>
        </w:numPr>
        <w:rPr>
          <w:sz w:val="22"/>
          <w:szCs w:val="22"/>
        </w:rPr>
      </w:pPr>
      <w:r w:rsidRPr="00D92A25">
        <w:rPr>
          <w:sz w:val="22"/>
          <w:szCs w:val="22"/>
        </w:rPr>
        <w:t>Commissioners</w:t>
      </w:r>
    </w:p>
    <w:p w14:paraId="0EE2BC14" w14:textId="77777777" w:rsidR="00C93235" w:rsidRDefault="00C93235" w:rsidP="0034002C">
      <w:pPr>
        <w:ind w:left="792"/>
      </w:pPr>
      <w:r>
        <w:t xml:space="preserve">Following the above shuffles of responsibility, and with the resignation of commissioner Ben Marshall, several vacancies emerged  for new commissioners to </w:t>
      </w:r>
      <w:r>
        <w:lastRenderedPageBreak/>
        <w:t>serve. Four new commissioners were recruited and gradually added to the team over the three months at the end of the year</w:t>
      </w:r>
    </w:p>
    <w:p w14:paraId="2B560FAD" w14:textId="77777777" w:rsidR="00C93235" w:rsidRDefault="00C93235" w:rsidP="0034002C">
      <w:pPr>
        <w:ind w:left="792"/>
      </w:pPr>
    </w:p>
    <w:p w14:paraId="1FA43378" w14:textId="77777777" w:rsidR="007D69D8" w:rsidRPr="00AA26EA" w:rsidRDefault="00D761BB" w:rsidP="0034002C">
      <w:pPr>
        <w:ind w:left="792"/>
      </w:pPr>
      <w:r>
        <w:t>As of January, 202</w:t>
      </w:r>
      <w:r w:rsidR="00C93235">
        <w:t>5</w:t>
      </w:r>
      <w:r>
        <w:t>, we have</w:t>
      </w:r>
      <w:r w:rsidR="00872BCD">
        <w:t xml:space="preserve"> 1</w:t>
      </w:r>
      <w:r w:rsidR="00C93235">
        <w:t>3</w:t>
      </w:r>
      <w:r w:rsidR="00872BCD">
        <w:t xml:space="preserve"> commissioners</w:t>
      </w:r>
    </w:p>
    <w:p w14:paraId="79575157" w14:textId="77777777" w:rsidR="006B56AA" w:rsidRPr="0012072E" w:rsidRDefault="0071620A" w:rsidP="00EC2366">
      <w:pPr>
        <w:ind w:left="360"/>
        <w:rPr>
          <w:color w:val="0070C0"/>
        </w:rPr>
      </w:pPr>
      <w:r w:rsidRPr="0012072E">
        <w:rPr>
          <w:color w:val="0070C0"/>
        </w:rPr>
        <w:tab/>
      </w:r>
      <w:r w:rsidR="006B56AA" w:rsidRPr="0012072E">
        <w:rPr>
          <w:color w:val="0070C0"/>
        </w:rPr>
        <w:tab/>
      </w:r>
    </w:p>
    <w:p w14:paraId="25D87323" w14:textId="77777777" w:rsidR="006B56AA" w:rsidRPr="00D92A25" w:rsidRDefault="006B56AA" w:rsidP="00E4437E">
      <w:r w:rsidRPr="0012072E">
        <w:rPr>
          <w:color w:val="0070C0"/>
        </w:rPr>
        <w:tab/>
      </w:r>
      <w:r w:rsidRPr="00D92A25">
        <w:t xml:space="preserve">COMMISSIONERS AS OF </w:t>
      </w:r>
      <w:r w:rsidR="00EC2366" w:rsidRPr="00D92A25">
        <w:t>JANUARY</w:t>
      </w:r>
      <w:r w:rsidRPr="00D92A25">
        <w:t xml:space="preserve"> </w:t>
      </w:r>
      <w:r w:rsidR="00D761BB">
        <w:t>202</w:t>
      </w:r>
      <w:r w:rsidR="00C93235">
        <w:t>5</w:t>
      </w:r>
    </w:p>
    <w:p w14:paraId="7BC5DB34" w14:textId="77777777" w:rsidR="006B56AA" w:rsidRPr="00D92A25" w:rsidRDefault="006B56AA" w:rsidP="00E4437E">
      <w:r w:rsidRPr="00D92A25">
        <w:tab/>
      </w:r>
      <w:r w:rsidR="00C93235">
        <w:t>Jonathan Bradley</w:t>
      </w:r>
      <w:r w:rsidRPr="00D92A25">
        <w:t xml:space="preserve"> (Chairman)</w:t>
      </w:r>
    </w:p>
    <w:p w14:paraId="707763C2" w14:textId="77777777" w:rsidR="006B56AA" w:rsidRPr="00D92A25" w:rsidRDefault="006B56AA" w:rsidP="00E4437E">
      <w:r w:rsidRPr="00D92A25">
        <w:tab/>
      </w:r>
      <w:r w:rsidR="00C93235">
        <w:t>Gail Angove</w:t>
      </w:r>
      <w:r w:rsidRPr="00D92A25">
        <w:t xml:space="preserve"> (vice-Chairman)</w:t>
      </w:r>
    </w:p>
    <w:p w14:paraId="2F3AEBB5" w14:textId="77777777" w:rsidR="006B56AA" w:rsidRDefault="006B56AA" w:rsidP="00E4437E">
      <w:r w:rsidRPr="00D92A25">
        <w:tab/>
      </w:r>
      <w:r w:rsidR="00F56835">
        <w:t>Phillip Stephens</w:t>
      </w:r>
    </w:p>
    <w:p w14:paraId="02715DB1" w14:textId="77777777" w:rsidR="001506D3" w:rsidRDefault="00AA26EA" w:rsidP="00E4437E">
      <w:r>
        <w:tab/>
        <w:t>Ian McGill</w:t>
      </w:r>
    </w:p>
    <w:p w14:paraId="52240818" w14:textId="77777777" w:rsidR="00AA26EA" w:rsidRDefault="00AA26EA" w:rsidP="00E4437E">
      <w:r>
        <w:tab/>
        <w:t>Chris Cass</w:t>
      </w:r>
    </w:p>
    <w:p w14:paraId="4B5774C9" w14:textId="77777777" w:rsidR="0034002C" w:rsidRDefault="001506D3" w:rsidP="00E4437E">
      <w:r>
        <w:tab/>
        <w:t>Jesse Walter</w:t>
      </w:r>
    </w:p>
    <w:p w14:paraId="75281B5B" w14:textId="77777777" w:rsidR="00872BCD" w:rsidRDefault="0034002C" w:rsidP="00C93235">
      <w:r>
        <w:tab/>
        <w:t>Tom Rickman</w:t>
      </w:r>
    </w:p>
    <w:p w14:paraId="1EAE782F" w14:textId="77777777" w:rsidR="004865B0" w:rsidRDefault="004865B0" w:rsidP="00872BCD">
      <w:pPr>
        <w:ind w:firstLine="720"/>
      </w:pPr>
      <w:r>
        <w:t>Anthony Gwennapp</w:t>
      </w:r>
    </w:p>
    <w:p w14:paraId="26455BCC" w14:textId="77777777" w:rsidR="004865B0" w:rsidRDefault="004865B0" w:rsidP="00872BCD">
      <w:pPr>
        <w:ind w:firstLine="720"/>
      </w:pPr>
      <w:r>
        <w:t>Dan Hills</w:t>
      </w:r>
    </w:p>
    <w:p w14:paraId="4DDF67D7" w14:textId="77777777" w:rsidR="00C93235" w:rsidRDefault="00C93235" w:rsidP="00872BCD">
      <w:pPr>
        <w:ind w:firstLine="720"/>
      </w:pPr>
      <w:r>
        <w:t>Brian Lodey</w:t>
      </w:r>
    </w:p>
    <w:p w14:paraId="0E9F8EEE" w14:textId="77777777" w:rsidR="00C93235" w:rsidRDefault="00C93235" w:rsidP="00872BCD">
      <w:pPr>
        <w:ind w:firstLine="720"/>
      </w:pPr>
      <w:r>
        <w:t>Max Stocks</w:t>
      </w:r>
    </w:p>
    <w:p w14:paraId="1A3B028D" w14:textId="77777777" w:rsidR="00C93235" w:rsidRDefault="00C93235" w:rsidP="00872BCD">
      <w:pPr>
        <w:ind w:firstLine="720"/>
      </w:pPr>
      <w:r>
        <w:t>Vince Burdett</w:t>
      </w:r>
    </w:p>
    <w:p w14:paraId="64DD96A4" w14:textId="77777777" w:rsidR="00C93235" w:rsidRDefault="00C93235" w:rsidP="00872BCD">
      <w:pPr>
        <w:ind w:firstLine="720"/>
      </w:pPr>
      <w:r>
        <w:t>Sarah Madron</w:t>
      </w:r>
    </w:p>
    <w:p w14:paraId="23E8ECFE" w14:textId="77777777" w:rsidR="0035712D" w:rsidRPr="00D92A25" w:rsidRDefault="00872BCD" w:rsidP="00E4437E">
      <w:r>
        <w:tab/>
      </w:r>
    </w:p>
    <w:p w14:paraId="39D896D4" w14:textId="77777777" w:rsidR="00D92A25" w:rsidRPr="009817EA" w:rsidRDefault="00D03224" w:rsidP="00E4437E">
      <w:r w:rsidRPr="00D92A25">
        <w:tab/>
        <w:t>TOTAL = 1</w:t>
      </w:r>
      <w:r w:rsidR="00C93235">
        <w:t>3</w:t>
      </w:r>
      <w:r w:rsidRPr="00D92A25">
        <w:t xml:space="preserve"> </w:t>
      </w:r>
      <w:r w:rsidR="00CF2AED" w:rsidRPr="00D92A25">
        <w:t>commissioner</w:t>
      </w:r>
      <w:r w:rsidR="000244F7">
        <w:t>s</w:t>
      </w:r>
    </w:p>
    <w:p w14:paraId="451F1297" w14:textId="77777777" w:rsidR="00AC34AB" w:rsidRPr="00D92A25" w:rsidRDefault="00AC34AB" w:rsidP="00772A6A">
      <w:pPr>
        <w:pStyle w:val="Heading1"/>
        <w:numPr>
          <w:ilvl w:val="1"/>
          <w:numId w:val="1"/>
        </w:numPr>
        <w:rPr>
          <w:sz w:val="22"/>
          <w:szCs w:val="22"/>
        </w:rPr>
      </w:pPr>
      <w:r w:rsidRPr="00D92A25">
        <w:rPr>
          <w:sz w:val="22"/>
          <w:szCs w:val="22"/>
        </w:rPr>
        <w:t>Honorariums</w:t>
      </w:r>
    </w:p>
    <w:p w14:paraId="541900F2" w14:textId="77777777" w:rsidR="0034002C" w:rsidRDefault="00AC34AB" w:rsidP="0034002C">
      <w:pPr>
        <w:ind w:left="720"/>
      </w:pPr>
      <w:r w:rsidRPr="00D92A25">
        <w:t xml:space="preserve">The commissioners remain unpaid. The posts of Harbour Master, </w:t>
      </w:r>
      <w:r w:rsidR="00F72C7E">
        <w:t>Harbour Master’s</w:t>
      </w:r>
      <w:r w:rsidR="0034002C">
        <w:t xml:space="preserve"> </w:t>
      </w:r>
      <w:r w:rsidR="00F72C7E">
        <w:t xml:space="preserve">Assistant, </w:t>
      </w:r>
      <w:r w:rsidR="00B25FA3">
        <w:t xml:space="preserve">Treasurer and </w:t>
      </w:r>
      <w:r w:rsidRPr="00D92A25">
        <w:t>Secretary</w:t>
      </w:r>
      <w:r w:rsidR="00D92A25" w:rsidRPr="00D92A25">
        <w:t>’s</w:t>
      </w:r>
      <w:r w:rsidRPr="00D92A25">
        <w:t xml:space="preserve"> honorarium</w:t>
      </w:r>
      <w:r w:rsidR="00E147A5">
        <w:t>s</w:t>
      </w:r>
      <w:r w:rsidRPr="00D92A25">
        <w:t xml:space="preserve"> </w:t>
      </w:r>
      <w:r w:rsidR="00D92A25" w:rsidRPr="00D92A25">
        <w:t>were</w:t>
      </w:r>
      <w:r w:rsidR="00EC2366" w:rsidRPr="00D92A25">
        <w:t xml:space="preserve"> reviewed at the AGM</w:t>
      </w:r>
      <w:r w:rsidR="00BD46B4">
        <w:t xml:space="preserve"> and </w:t>
      </w:r>
      <w:r w:rsidR="006E4F29">
        <w:t>that of the Treasurer &amp; Secretary</w:t>
      </w:r>
      <w:r w:rsidR="00F72C7E">
        <w:t xml:space="preserve"> increased</w:t>
      </w:r>
      <w:r w:rsidR="0034002C">
        <w:t xml:space="preserve"> by </w:t>
      </w:r>
      <w:r w:rsidR="00C3509C">
        <w:t>7.5</w:t>
      </w:r>
      <w:r w:rsidR="0034002C">
        <w:t>%</w:t>
      </w:r>
      <w:r w:rsidR="00F72C7E">
        <w:t xml:space="preserve"> to cover</w:t>
      </w:r>
      <w:r w:rsidR="006D3D27">
        <w:t xml:space="preserve"> inflation and </w:t>
      </w:r>
      <w:r w:rsidR="00F72C7E">
        <w:t>their increased workloads</w:t>
      </w:r>
      <w:r w:rsidR="006E4F29">
        <w:t xml:space="preserve">. The Harbour Master and the Harbour Master’s Assistant </w:t>
      </w:r>
      <w:r w:rsidR="00C3509C">
        <w:t>honoraria were increased by 5%</w:t>
      </w:r>
      <w:r w:rsidR="006E4F29">
        <w:t>.</w:t>
      </w:r>
    </w:p>
    <w:p w14:paraId="5E4638CD" w14:textId="77777777" w:rsidR="0034002C" w:rsidRDefault="008F20A5" w:rsidP="0034002C">
      <w:pPr>
        <w:ind w:left="720"/>
      </w:pPr>
      <w:r>
        <w:t>Harbour Master =</w:t>
      </w:r>
      <w:r w:rsidR="007D69D8">
        <w:t xml:space="preserve"> </w:t>
      </w:r>
      <w:r w:rsidR="00E147A5">
        <w:t>£</w:t>
      </w:r>
      <w:r w:rsidR="006E4F29">
        <w:t>10,</w:t>
      </w:r>
      <w:r w:rsidR="00C3509C">
        <w:t>5</w:t>
      </w:r>
      <w:r w:rsidR="006E4F29">
        <w:t>00</w:t>
      </w:r>
      <w:r w:rsidR="00536846">
        <w:t xml:space="preserve"> </w:t>
      </w:r>
      <w:r w:rsidR="00B25FA3">
        <w:t>per annum</w:t>
      </w:r>
      <w:r w:rsidR="006E4F29">
        <w:t xml:space="preserve"> (to be reviewed in 6 months)</w:t>
      </w:r>
    </w:p>
    <w:p w14:paraId="46FDF819" w14:textId="77777777" w:rsidR="0034002C" w:rsidRDefault="00B25FA3" w:rsidP="0034002C">
      <w:pPr>
        <w:ind w:left="720"/>
      </w:pPr>
      <w:r>
        <w:t xml:space="preserve">Harbour Master’s Assistant </w:t>
      </w:r>
      <w:r w:rsidR="001E4AED">
        <w:t xml:space="preserve">= </w:t>
      </w:r>
      <w:r>
        <w:t>£</w:t>
      </w:r>
      <w:r w:rsidR="006E4F29">
        <w:t>5,</w:t>
      </w:r>
      <w:r w:rsidR="00C3509C">
        <w:t xml:space="preserve">250 </w:t>
      </w:r>
      <w:r w:rsidR="00E147A5">
        <w:t>per annum</w:t>
      </w:r>
    </w:p>
    <w:p w14:paraId="1823B8F1" w14:textId="77777777" w:rsidR="0034002C" w:rsidRDefault="00E147A5" w:rsidP="0034002C">
      <w:pPr>
        <w:ind w:left="720"/>
      </w:pPr>
      <w:r>
        <w:t>S</w:t>
      </w:r>
      <w:r w:rsidR="008F20A5">
        <w:t>ecretary &amp;</w:t>
      </w:r>
      <w:r w:rsidR="00376E49">
        <w:t xml:space="preserve"> </w:t>
      </w:r>
      <w:r w:rsidR="008F20A5">
        <w:t>Treasurer =</w:t>
      </w:r>
      <w:r w:rsidR="00BD46B4">
        <w:t xml:space="preserve"> </w:t>
      </w:r>
      <w:r>
        <w:t>£</w:t>
      </w:r>
      <w:r w:rsidR="00C3509C">
        <w:t>6,227.20</w:t>
      </w:r>
      <w:r>
        <w:t xml:space="preserve"> per annum</w:t>
      </w:r>
      <w:r w:rsidR="007D69D8">
        <w:t xml:space="preserve"> for each post</w:t>
      </w:r>
      <w:r>
        <w:t xml:space="preserve">. </w:t>
      </w:r>
    </w:p>
    <w:p w14:paraId="2D7AB192" w14:textId="77777777" w:rsidR="00E4437E" w:rsidRDefault="00DB4798" w:rsidP="0034002C">
      <w:pPr>
        <w:ind w:left="720"/>
      </w:pPr>
      <w:r>
        <w:t>These</w:t>
      </w:r>
      <w:r w:rsidR="00B25FA3">
        <w:t xml:space="preserve"> sums</w:t>
      </w:r>
      <w:r>
        <w:t xml:space="preserve"> are</w:t>
      </w:r>
      <w:r w:rsidR="00D92A25" w:rsidRPr="00D92A25">
        <w:t xml:space="preserve"> paid quarterly</w:t>
      </w:r>
      <w:r w:rsidR="00E147A5">
        <w:t xml:space="preserve"> i</w:t>
      </w:r>
      <w:r w:rsidR="00D92A25" w:rsidRPr="00D92A25">
        <w:t>n arrears.</w:t>
      </w:r>
    </w:p>
    <w:p w14:paraId="56FAF478" w14:textId="77777777" w:rsidR="00C3509C" w:rsidRDefault="00C3509C" w:rsidP="0034002C">
      <w:pPr>
        <w:ind w:left="720"/>
      </w:pPr>
      <w:r>
        <w:t>Upon taking up their new positions, the new Harbour Master, Secretary &amp; Treasurer will start with honoraria of:</w:t>
      </w:r>
    </w:p>
    <w:p w14:paraId="748195E7" w14:textId="1D21D70B" w:rsidR="00C3509C" w:rsidRDefault="00C3509C" w:rsidP="0034002C">
      <w:pPr>
        <w:ind w:left="720"/>
      </w:pPr>
      <w:r>
        <w:t xml:space="preserve">Harbour Master = £10,000 to be increased after </w:t>
      </w:r>
      <w:r w:rsidR="00C00AB4">
        <w:t>3</w:t>
      </w:r>
      <w:r>
        <w:t xml:space="preserve"> months to £12,000 subject to review</w:t>
      </w:r>
    </w:p>
    <w:p w14:paraId="2A60B7DB" w14:textId="56FD1EED" w:rsidR="00C3509C" w:rsidRDefault="00C3509C" w:rsidP="0034002C">
      <w:pPr>
        <w:ind w:left="720"/>
      </w:pPr>
      <w:r>
        <w:t>Secretary = £5,000</w:t>
      </w:r>
      <w:r w:rsidRPr="00C3509C">
        <w:t xml:space="preserve"> </w:t>
      </w:r>
      <w:r>
        <w:t xml:space="preserve">to be increased after </w:t>
      </w:r>
      <w:r w:rsidR="00C00AB4">
        <w:t>3</w:t>
      </w:r>
      <w:r>
        <w:t xml:space="preserve"> months to £6,000 subject to review</w:t>
      </w:r>
    </w:p>
    <w:p w14:paraId="5B7A067A" w14:textId="3A27E0B1" w:rsidR="00C3509C" w:rsidRPr="00D92A25" w:rsidRDefault="00C3509C" w:rsidP="0034002C">
      <w:pPr>
        <w:ind w:left="720"/>
      </w:pPr>
      <w:r>
        <w:t>Treasurer = £5,000</w:t>
      </w:r>
      <w:r w:rsidRPr="00C3509C">
        <w:t xml:space="preserve"> </w:t>
      </w:r>
      <w:r>
        <w:t xml:space="preserve">to be increased after </w:t>
      </w:r>
      <w:r w:rsidR="00C00AB4">
        <w:t>3</w:t>
      </w:r>
      <w:r>
        <w:t xml:space="preserve"> months to £6,000 subject to review</w:t>
      </w:r>
    </w:p>
    <w:p w14:paraId="73575FD1" w14:textId="77777777" w:rsidR="00E4437E" w:rsidRPr="00D92A25" w:rsidRDefault="00AC34AB" w:rsidP="00E4437E">
      <w:r w:rsidRPr="00D92A25">
        <w:tab/>
      </w:r>
    </w:p>
    <w:p w14:paraId="7A03CB89" w14:textId="77777777" w:rsidR="00E4437E" w:rsidRPr="00915CD9" w:rsidRDefault="00A320B8" w:rsidP="00772A6A">
      <w:pPr>
        <w:pStyle w:val="Heading1"/>
        <w:numPr>
          <w:ilvl w:val="0"/>
          <w:numId w:val="1"/>
        </w:numPr>
      </w:pPr>
      <w:r w:rsidRPr="00915CD9">
        <w:t>COMMISSIONERS’ MEETINGS</w:t>
      </w:r>
    </w:p>
    <w:p w14:paraId="7EA43549" w14:textId="77777777" w:rsidR="00A320B8" w:rsidRPr="0035712D" w:rsidRDefault="00A320B8" w:rsidP="00772A6A">
      <w:pPr>
        <w:pStyle w:val="Heading1"/>
        <w:numPr>
          <w:ilvl w:val="1"/>
          <w:numId w:val="1"/>
        </w:numPr>
        <w:rPr>
          <w:sz w:val="22"/>
          <w:szCs w:val="22"/>
        </w:rPr>
      </w:pPr>
      <w:r w:rsidRPr="0035712D">
        <w:rPr>
          <w:sz w:val="22"/>
          <w:szCs w:val="22"/>
        </w:rPr>
        <w:t>General</w:t>
      </w:r>
    </w:p>
    <w:p w14:paraId="7C9D2EB9" w14:textId="77777777" w:rsidR="00A320B8" w:rsidRPr="0035712D" w:rsidRDefault="00A320B8" w:rsidP="00A320B8">
      <w:r w:rsidRPr="0035712D">
        <w:tab/>
        <w:t>Meetings were held on the following occasions:</w:t>
      </w:r>
    </w:p>
    <w:p w14:paraId="35165D21" w14:textId="77777777" w:rsidR="00D03224" w:rsidRDefault="00A320B8" w:rsidP="00A320B8">
      <w:r w:rsidRPr="0035712D">
        <w:tab/>
      </w:r>
      <w:r w:rsidR="00901C27">
        <w:t>30</w:t>
      </w:r>
      <w:r w:rsidR="00901C27" w:rsidRPr="00901C27">
        <w:rPr>
          <w:vertAlign w:val="superscript"/>
        </w:rPr>
        <w:t>th</w:t>
      </w:r>
      <w:r w:rsidR="00901C27">
        <w:t xml:space="preserve"> January</w:t>
      </w:r>
      <w:r w:rsidR="00D03224" w:rsidRPr="0035712D">
        <w:t>, 20</w:t>
      </w:r>
      <w:r w:rsidR="00872BCD">
        <w:t>2</w:t>
      </w:r>
      <w:r w:rsidR="00901C27">
        <w:t>4</w:t>
      </w:r>
      <w:r w:rsidR="001E4AED">
        <w:t xml:space="preserve"> </w:t>
      </w:r>
    </w:p>
    <w:p w14:paraId="35FF8073" w14:textId="77777777" w:rsidR="00901C27" w:rsidRPr="0035712D" w:rsidRDefault="00901C27" w:rsidP="00901C27">
      <w:pPr>
        <w:ind w:left="720"/>
      </w:pPr>
      <w:r>
        <w:t>12</w:t>
      </w:r>
      <w:r w:rsidRPr="00901C27">
        <w:rPr>
          <w:vertAlign w:val="superscript"/>
        </w:rPr>
        <w:t>th</w:t>
      </w:r>
      <w:r>
        <w:t xml:space="preserve"> March, 2024</w:t>
      </w:r>
    </w:p>
    <w:p w14:paraId="25EF7DDE" w14:textId="77777777" w:rsidR="00342CDB" w:rsidRDefault="00A320B8" w:rsidP="00872BCD">
      <w:r w:rsidRPr="0035712D">
        <w:tab/>
      </w:r>
      <w:r w:rsidR="00901C27">
        <w:t>30</w:t>
      </w:r>
      <w:r w:rsidR="00901C27" w:rsidRPr="00901C27">
        <w:rPr>
          <w:vertAlign w:val="superscript"/>
        </w:rPr>
        <w:t>th</w:t>
      </w:r>
      <w:r w:rsidR="00901C27">
        <w:t xml:space="preserve"> April</w:t>
      </w:r>
      <w:r w:rsidR="009817EA">
        <w:t>, 20</w:t>
      </w:r>
      <w:r w:rsidR="00872BCD">
        <w:t>2</w:t>
      </w:r>
      <w:r w:rsidR="00901C27">
        <w:t>4</w:t>
      </w:r>
    </w:p>
    <w:p w14:paraId="6FBC6910" w14:textId="77777777" w:rsidR="001E4AED" w:rsidRDefault="001E4AED" w:rsidP="00872BCD">
      <w:r>
        <w:tab/>
      </w:r>
      <w:r w:rsidR="00901C27">
        <w:t>18</w:t>
      </w:r>
      <w:r w:rsidR="00901C27" w:rsidRPr="00901C27">
        <w:rPr>
          <w:vertAlign w:val="superscript"/>
        </w:rPr>
        <w:t>th</w:t>
      </w:r>
      <w:r w:rsidR="00901C27">
        <w:t xml:space="preserve"> June, 2024</w:t>
      </w:r>
    </w:p>
    <w:p w14:paraId="2A178C97" w14:textId="77777777" w:rsidR="005A62FC" w:rsidRDefault="005A62FC" w:rsidP="00872BCD">
      <w:r>
        <w:tab/>
      </w:r>
      <w:r w:rsidR="00901C27">
        <w:t>13</w:t>
      </w:r>
      <w:r w:rsidR="00901C27" w:rsidRPr="00901C27">
        <w:rPr>
          <w:vertAlign w:val="superscript"/>
        </w:rPr>
        <w:t>th</w:t>
      </w:r>
      <w:r w:rsidR="00901C27">
        <w:t xml:space="preserve"> August, 2024</w:t>
      </w:r>
    </w:p>
    <w:p w14:paraId="64794768" w14:textId="77777777" w:rsidR="001E4AED" w:rsidRDefault="001E4AED" w:rsidP="00872BCD">
      <w:r>
        <w:tab/>
      </w:r>
      <w:r w:rsidR="00901C27">
        <w:t>8</w:t>
      </w:r>
      <w:r w:rsidR="00901C27" w:rsidRPr="00901C27">
        <w:rPr>
          <w:vertAlign w:val="superscript"/>
        </w:rPr>
        <w:t>th</w:t>
      </w:r>
      <w:r w:rsidR="00901C27">
        <w:t xml:space="preserve"> October, 2024</w:t>
      </w:r>
    </w:p>
    <w:p w14:paraId="1BB556B9" w14:textId="77777777" w:rsidR="00395D7B" w:rsidRPr="00915CD9" w:rsidRDefault="001E4AED" w:rsidP="00901C27">
      <w:r>
        <w:tab/>
      </w:r>
      <w:r w:rsidR="00901C27">
        <w:t>19</w:t>
      </w:r>
      <w:r w:rsidR="00901C27" w:rsidRPr="00901C27">
        <w:rPr>
          <w:vertAlign w:val="superscript"/>
        </w:rPr>
        <w:t>th</w:t>
      </w:r>
      <w:r w:rsidR="00901C27">
        <w:t xml:space="preserve"> November, 2024</w:t>
      </w:r>
    </w:p>
    <w:p w14:paraId="16CCA6F0" w14:textId="77777777" w:rsidR="00A320B8" w:rsidRPr="00915CD9" w:rsidRDefault="00A320B8" w:rsidP="00D03224">
      <w:r w:rsidRPr="00915CD9">
        <w:tab/>
      </w:r>
    </w:p>
    <w:p w14:paraId="442D13B6" w14:textId="77777777" w:rsidR="00A320B8" w:rsidRPr="00915CD9" w:rsidRDefault="005A62FC" w:rsidP="00E90D0A">
      <w:pPr>
        <w:ind w:left="720"/>
      </w:pPr>
      <w:r>
        <w:t>Official guidelines for trust ports</w:t>
      </w:r>
      <w:r w:rsidR="00D03224" w:rsidRPr="00915CD9">
        <w:t xml:space="preserve"> recommend</w:t>
      </w:r>
      <w:r w:rsidR="00E8256D">
        <w:t xml:space="preserve"> </w:t>
      </w:r>
      <w:r w:rsidR="00D03224" w:rsidRPr="00915CD9">
        <w:t xml:space="preserve">approximately 6 meetings </w:t>
      </w:r>
      <w:r w:rsidR="00E90D0A">
        <w:t xml:space="preserve">a </w:t>
      </w:r>
      <w:r w:rsidR="00D03224" w:rsidRPr="00915CD9">
        <w:t>year</w:t>
      </w:r>
      <w:r w:rsidR="00536846">
        <w:t xml:space="preserve"> </w:t>
      </w:r>
      <w:r>
        <w:t xml:space="preserve">so those listed, totalling </w:t>
      </w:r>
      <w:r w:rsidR="00901C27">
        <w:t>7</w:t>
      </w:r>
      <w:r>
        <w:t xml:space="preserve"> is a good outcome.</w:t>
      </w:r>
    </w:p>
    <w:p w14:paraId="105A14BF" w14:textId="77777777" w:rsidR="005E4B5D" w:rsidRPr="001F56BA" w:rsidRDefault="006C19A9" w:rsidP="00772A6A">
      <w:pPr>
        <w:pStyle w:val="Heading1"/>
        <w:numPr>
          <w:ilvl w:val="1"/>
          <w:numId w:val="1"/>
        </w:numPr>
        <w:rPr>
          <w:sz w:val="22"/>
          <w:szCs w:val="22"/>
        </w:rPr>
      </w:pPr>
      <w:r w:rsidRPr="00915CD9">
        <w:rPr>
          <w:sz w:val="22"/>
          <w:szCs w:val="22"/>
        </w:rPr>
        <w:lastRenderedPageBreak/>
        <w:t>Annual General Meeting</w:t>
      </w:r>
    </w:p>
    <w:p w14:paraId="6ADA9EE1" w14:textId="77777777" w:rsidR="006C19A9" w:rsidRDefault="006C19A9" w:rsidP="00021B58">
      <w:pPr>
        <w:ind w:left="720"/>
      </w:pPr>
      <w:r w:rsidRPr="00915CD9">
        <w:t xml:space="preserve">The Annual General Meeting was held on </w:t>
      </w:r>
      <w:r w:rsidR="00901C27">
        <w:t>30</w:t>
      </w:r>
      <w:r w:rsidR="00872BCD" w:rsidRPr="00395D7B">
        <w:rPr>
          <w:vertAlign w:val="superscript"/>
        </w:rPr>
        <w:t>th</w:t>
      </w:r>
      <w:r w:rsidR="00872BCD" w:rsidRPr="00395D7B">
        <w:t xml:space="preserve"> </w:t>
      </w:r>
      <w:r w:rsidR="00901C27">
        <w:t>April</w:t>
      </w:r>
      <w:r w:rsidR="00021B58" w:rsidRPr="00395D7B">
        <w:t>, 202</w:t>
      </w:r>
      <w:r w:rsidR="00901C27">
        <w:t>4</w:t>
      </w:r>
      <w:r w:rsidR="00872BCD">
        <w:t>.</w:t>
      </w:r>
      <w:r w:rsidR="00D03224" w:rsidRPr="00915CD9">
        <w:t xml:space="preserve"> </w:t>
      </w:r>
    </w:p>
    <w:p w14:paraId="600E001E" w14:textId="77777777" w:rsidR="00901C27" w:rsidRPr="00915CD9" w:rsidRDefault="00901C27" w:rsidP="00021B58">
      <w:pPr>
        <w:ind w:left="720"/>
      </w:pPr>
      <w:r>
        <w:t>In addition, an EGM (Extraordinary General Meeting) was held on 17</w:t>
      </w:r>
      <w:r w:rsidRPr="00901C27">
        <w:rPr>
          <w:vertAlign w:val="superscript"/>
        </w:rPr>
        <w:t>th</w:t>
      </w:r>
      <w:r>
        <w:t xml:space="preserve"> September, 2024 to discuss and agree upon changes of personnel &amp; recruitment of new commissioners.</w:t>
      </w:r>
    </w:p>
    <w:p w14:paraId="14276BC6" w14:textId="77777777" w:rsidR="00FA28FE" w:rsidRPr="00915CD9" w:rsidRDefault="00FA28FE" w:rsidP="00772A6A">
      <w:pPr>
        <w:pStyle w:val="Heading1"/>
        <w:numPr>
          <w:ilvl w:val="0"/>
          <w:numId w:val="1"/>
        </w:numPr>
      </w:pPr>
      <w:r w:rsidRPr="00915CD9">
        <w:t>MOORINGS</w:t>
      </w:r>
    </w:p>
    <w:p w14:paraId="475E3B7C" w14:textId="77777777" w:rsidR="00FA28FE" w:rsidRPr="00915CD9" w:rsidRDefault="00FA28FE" w:rsidP="00772A6A">
      <w:pPr>
        <w:pStyle w:val="Heading1"/>
        <w:numPr>
          <w:ilvl w:val="1"/>
          <w:numId w:val="1"/>
        </w:numPr>
        <w:rPr>
          <w:sz w:val="22"/>
          <w:szCs w:val="22"/>
        </w:rPr>
      </w:pPr>
      <w:r w:rsidRPr="00915CD9">
        <w:rPr>
          <w:sz w:val="22"/>
          <w:szCs w:val="22"/>
        </w:rPr>
        <w:t>Capacity</w:t>
      </w:r>
    </w:p>
    <w:p w14:paraId="051CD280" w14:textId="77777777" w:rsidR="0061288A" w:rsidRDefault="000244F7" w:rsidP="003105EB">
      <w:pPr>
        <w:ind w:left="720"/>
      </w:pPr>
      <w:r>
        <w:t>The</w:t>
      </w:r>
      <w:r w:rsidR="00003D16">
        <w:t>re are approximately</w:t>
      </w:r>
      <w:r>
        <w:t xml:space="preserve"> </w:t>
      </w:r>
      <w:r w:rsidR="00021B58">
        <w:t>80</w:t>
      </w:r>
      <w:r w:rsidR="009A5F58">
        <w:t xml:space="preserve"> mooring slots </w:t>
      </w:r>
      <w:r w:rsidR="00003D16">
        <w:t>in the harbour.</w:t>
      </w:r>
      <w:r>
        <w:t xml:space="preserve"> </w:t>
      </w:r>
      <w:r w:rsidR="00003D16">
        <w:t>These are all utilised at present and t</w:t>
      </w:r>
      <w:r w:rsidR="009A5F58">
        <w:t xml:space="preserve">here </w:t>
      </w:r>
      <w:r w:rsidR="00003D16">
        <w:t xml:space="preserve">is </w:t>
      </w:r>
      <w:r w:rsidR="00021B58">
        <w:t>a small</w:t>
      </w:r>
      <w:r w:rsidR="00003D16">
        <w:t xml:space="preserve"> waiting list.</w:t>
      </w:r>
    </w:p>
    <w:p w14:paraId="3DC432CB" w14:textId="77777777" w:rsidR="009A5F58" w:rsidRPr="000244F7" w:rsidRDefault="009A5F58" w:rsidP="009A5F58">
      <w:pPr>
        <w:ind w:left="720" w:hanging="720"/>
      </w:pPr>
      <w:r>
        <w:tab/>
      </w:r>
      <w:r w:rsidR="00003D16">
        <w:t xml:space="preserve">The number of kayaks registered in the harbour was again slightly down and their popularity seems to be on the decline. However, it is felt that too many </w:t>
      </w:r>
      <w:r w:rsidR="009B00F1">
        <w:t>owners</w:t>
      </w:r>
      <w:r w:rsidR="00003D16">
        <w:t xml:space="preserve"> are just using the harbour as a storage facility with their craft remaining idle throughout the season. </w:t>
      </w:r>
      <w:r w:rsidR="00901C27">
        <w:t xml:space="preserve"> There has also been a surge in the use of paddle boards, both by residents &amp; visitors. </w:t>
      </w:r>
    </w:p>
    <w:p w14:paraId="2ADD7BBA" w14:textId="77777777" w:rsidR="00FA28FE" w:rsidRPr="00915CD9" w:rsidRDefault="00FA28FE" w:rsidP="00EE1EEE">
      <w:pPr>
        <w:pStyle w:val="ListContinue2"/>
      </w:pPr>
    </w:p>
    <w:p w14:paraId="0DE04A37" w14:textId="77777777" w:rsidR="005574A4" w:rsidRPr="00915CD9" w:rsidRDefault="002E7893" w:rsidP="00772A6A">
      <w:pPr>
        <w:pStyle w:val="Heading1"/>
        <w:numPr>
          <w:ilvl w:val="1"/>
          <w:numId w:val="1"/>
        </w:numPr>
        <w:rPr>
          <w:rFonts w:cs="Times New Roman"/>
          <w:bCs w:val="0"/>
          <w:kern w:val="0"/>
          <w:sz w:val="22"/>
          <w:szCs w:val="22"/>
        </w:rPr>
      </w:pPr>
      <w:r w:rsidRPr="00915CD9">
        <w:rPr>
          <w:rFonts w:cs="Times New Roman"/>
          <w:bCs w:val="0"/>
          <w:kern w:val="0"/>
          <w:sz w:val="22"/>
          <w:szCs w:val="22"/>
        </w:rPr>
        <w:t>Qualifying conditions</w:t>
      </w:r>
    </w:p>
    <w:p w14:paraId="708BE9EF" w14:textId="77777777" w:rsidR="002E7893" w:rsidRDefault="0061288A" w:rsidP="004A77FE">
      <w:pPr>
        <w:ind w:left="720"/>
      </w:pPr>
      <w:r w:rsidRPr="000244F7">
        <w:t xml:space="preserve">Moorings are not transferrable. </w:t>
      </w:r>
      <w:r w:rsidR="00D95223" w:rsidRPr="000244F7">
        <w:t>M</w:t>
      </w:r>
      <w:r w:rsidR="005E3654" w:rsidRPr="000244F7">
        <w:t>oo</w:t>
      </w:r>
      <w:r w:rsidR="00D95223" w:rsidRPr="000244F7">
        <w:t xml:space="preserve">rings left unused are </w:t>
      </w:r>
      <w:r w:rsidR="007D69D8" w:rsidRPr="000244F7">
        <w:t>liable to</w:t>
      </w:r>
      <w:r w:rsidR="00021B58">
        <w:t xml:space="preserve"> </w:t>
      </w:r>
      <w:r w:rsidR="007D69D8" w:rsidRPr="000244F7">
        <w:t>forfeiture.</w:t>
      </w:r>
      <w:r w:rsidR="005E3654" w:rsidRPr="000244F7">
        <w:t xml:space="preserve"> From 2016, all craft kept on moorings need to be insured</w:t>
      </w:r>
      <w:r w:rsidR="000244F7" w:rsidRPr="000244F7">
        <w:t xml:space="preserve"> and evidence produced to that effect.</w:t>
      </w:r>
    </w:p>
    <w:p w14:paraId="429A5A61" w14:textId="77777777" w:rsidR="00447D97" w:rsidRPr="000244F7" w:rsidRDefault="00447D97" w:rsidP="00447D97">
      <w:pPr>
        <w:ind w:left="720"/>
      </w:pPr>
      <w:r>
        <w:t xml:space="preserve">Whilst priority will continue to be given to residents, the use of moorings </w:t>
      </w:r>
      <w:r w:rsidR="00003D16">
        <w:t>has</w:t>
      </w:r>
      <w:r>
        <w:t xml:space="preserve"> been opened up, at the discretion of the harbour master, to owners living nearby, but not necessarily in, Mousehole. Applications will be reviewed on a case by case basis.</w:t>
      </w:r>
    </w:p>
    <w:p w14:paraId="368A0BF0" w14:textId="77777777" w:rsidR="002E7893" w:rsidRPr="00915CD9" w:rsidRDefault="002E7893" w:rsidP="002E7893">
      <w:r w:rsidRPr="00915CD9">
        <w:tab/>
      </w:r>
    </w:p>
    <w:p w14:paraId="68F8C1B7" w14:textId="77777777" w:rsidR="005E4B5D" w:rsidRPr="001F56BA" w:rsidRDefault="002E7893" w:rsidP="00772A6A">
      <w:pPr>
        <w:numPr>
          <w:ilvl w:val="1"/>
          <w:numId w:val="1"/>
        </w:numPr>
        <w:rPr>
          <w:b/>
        </w:rPr>
      </w:pPr>
      <w:r w:rsidRPr="00915CD9">
        <w:rPr>
          <w:b/>
        </w:rPr>
        <w:t>Fees</w:t>
      </w:r>
    </w:p>
    <w:p w14:paraId="2A2C66EB" w14:textId="77777777" w:rsidR="00BD66A8" w:rsidRPr="008F44B1" w:rsidRDefault="00BD66A8" w:rsidP="00003D16">
      <w:pPr>
        <w:ind w:left="360" w:firstLine="360"/>
      </w:pPr>
      <w:r w:rsidRPr="008F44B1">
        <w:t>The agreed schedule of charges stands at:</w:t>
      </w:r>
    </w:p>
    <w:p w14:paraId="04750C42" w14:textId="77777777" w:rsidR="00BD66A8" w:rsidRPr="008F44B1" w:rsidRDefault="00BD66A8" w:rsidP="00EE1EEE"/>
    <w:p w14:paraId="1963ED03" w14:textId="77777777" w:rsidR="00BD66A8" w:rsidRPr="008F44B1" w:rsidRDefault="001D1BEA" w:rsidP="00BD66A8">
      <w:pPr>
        <w:pStyle w:val="Heading5"/>
        <w:spacing w:before="0"/>
        <w:rPr>
          <w:rFonts w:ascii="Arial" w:eastAsia="Times New Roman" w:hAnsi="Arial" w:cs="Times New Roman"/>
          <w:color w:val="auto"/>
        </w:rPr>
      </w:pPr>
      <w:r w:rsidRPr="008F44B1">
        <w:rPr>
          <w:rFonts w:ascii="Arial" w:eastAsia="Times New Roman" w:hAnsi="Arial" w:cs="Times New Roman"/>
          <w:color w:val="auto"/>
        </w:rPr>
        <w:tab/>
      </w:r>
      <w:r w:rsidR="002B18BD" w:rsidRPr="008F44B1">
        <w:rPr>
          <w:rFonts w:ascii="Arial" w:eastAsia="Times New Roman" w:hAnsi="Arial" w:cs="Times New Roman"/>
          <w:color w:val="auto"/>
        </w:rPr>
        <w:t>Canoes</w:t>
      </w:r>
      <w:r w:rsidR="002B18BD" w:rsidRPr="008F44B1">
        <w:rPr>
          <w:rFonts w:ascii="Arial" w:eastAsia="Times New Roman" w:hAnsi="Arial" w:cs="Times New Roman"/>
          <w:color w:val="auto"/>
        </w:rPr>
        <w:tab/>
      </w:r>
      <w:r w:rsidR="002B18BD" w:rsidRPr="008F44B1">
        <w:rPr>
          <w:rFonts w:ascii="Arial" w:eastAsia="Times New Roman" w:hAnsi="Arial" w:cs="Times New Roman"/>
          <w:color w:val="auto"/>
        </w:rPr>
        <w:tab/>
      </w:r>
      <w:r w:rsidR="002B18BD" w:rsidRPr="008F44B1">
        <w:rPr>
          <w:rFonts w:ascii="Arial" w:eastAsia="Times New Roman" w:hAnsi="Arial" w:cs="Times New Roman"/>
          <w:color w:val="auto"/>
        </w:rPr>
        <w:tab/>
      </w:r>
      <w:r w:rsidR="002B18BD" w:rsidRPr="008F44B1">
        <w:rPr>
          <w:rFonts w:ascii="Arial" w:eastAsia="Times New Roman" w:hAnsi="Arial" w:cs="Times New Roman"/>
          <w:color w:val="auto"/>
        </w:rPr>
        <w:tab/>
      </w:r>
      <w:r w:rsidR="002B18BD" w:rsidRPr="008F44B1">
        <w:rPr>
          <w:rFonts w:ascii="Arial" w:eastAsia="Times New Roman" w:hAnsi="Arial" w:cs="Times New Roman"/>
          <w:color w:val="auto"/>
        </w:rPr>
        <w:tab/>
      </w:r>
      <w:r w:rsidR="002B18BD" w:rsidRPr="008F44B1">
        <w:rPr>
          <w:rFonts w:ascii="Arial" w:eastAsia="Times New Roman" w:hAnsi="Arial" w:cs="Times New Roman"/>
          <w:color w:val="auto"/>
        </w:rPr>
        <w:tab/>
      </w:r>
      <w:r w:rsidR="002B18BD" w:rsidRPr="008F44B1">
        <w:rPr>
          <w:rFonts w:ascii="Arial" w:eastAsia="Times New Roman" w:hAnsi="Arial" w:cs="Times New Roman"/>
          <w:color w:val="auto"/>
        </w:rPr>
        <w:tab/>
        <w:t>£</w:t>
      </w:r>
      <w:r w:rsidR="00003D16">
        <w:rPr>
          <w:rFonts w:ascii="Arial" w:eastAsia="Times New Roman" w:hAnsi="Arial" w:cs="Times New Roman"/>
          <w:color w:val="auto"/>
        </w:rPr>
        <w:t>2</w:t>
      </w:r>
      <w:r w:rsidR="009A5F58" w:rsidRPr="008F44B1">
        <w:rPr>
          <w:rFonts w:ascii="Arial" w:eastAsia="Times New Roman" w:hAnsi="Arial" w:cs="Times New Roman"/>
          <w:color w:val="auto"/>
        </w:rPr>
        <w:t>5</w:t>
      </w:r>
      <w:r w:rsidR="00BD66A8" w:rsidRPr="008F44B1">
        <w:rPr>
          <w:rFonts w:ascii="Arial" w:eastAsia="Times New Roman" w:hAnsi="Arial" w:cs="Times New Roman"/>
          <w:color w:val="auto"/>
        </w:rPr>
        <w:t>.00</w:t>
      </w:r>
    </w:p>
    <w:p w14:paraId="298845F0" w14:textId="77777777" w:rsidR="00BD66A8" w:rsidRPr="008F44B1" w:rsidRDefault="001D1BEA" w:rsidP="00BD66A8">
      <w:pPr>
        <w:pStyle w:val="Heading5"/>
        <w:spacing w:before="0"/>
        <w:rPr>
          <w:rFonts w:ascii="Arial" w:eastAsia="Times New Roman" w:hAnsi="Arial" w:cs="Times New Roman"/>
          <w:color w:val="auto"/>
        </w:rPr>
      </w:pPr>
      <w:r w:rsidRPr="008F44B1">
        <w:rPr>
          <w:rFonts w:ascii="Arial" w:eastAsia="Times New Roman" w:hAnsi="Arial" w:cs="Times New Roman"/>
          <w:color w:val="auto"/>
        </w:rPr>
        <w:tab/>
      </w:r>
      <w:r w:rsidR="00BD66A8" w:rsidRPr="008F44B1">
        <w:rPr>
          <w:rFonts w:ascii="Arial" w:eastAsia="Times New Roman" w:hAnsi="Arial" w:cs="Times New Roman"/>
          <w:color w:val="auto"/>
        </w:rPr>
        <w:t>Punts</w:t>
      </w:r>
      <w:r w:rsidR="00BD66A8" w:rsidRPr="008F44B1">
        <w:rPr>
          <w:rFonts w:ascii="Arial" w:eastAsia="Times New Roman" w:hAnsi="Arial" w:cs="Times New Roman"/>
          <w:color w:val="auto"/>
        </w:rPr>
        <w:tab/>
      </w:r>
      <w:r w:rsidR="00BD66A8" w:rsidRPr="008F44B1">
        <w:rPr>
          <w:rFonts w:ascii="Arial" w:eastAsia="Times New Roman" w:hAnsi="Arial" w:cs="Times New Roman"/>
          <w:color w:val="auto"/>
        </w:rPr>
        <w:tab/>
      </w:r>
      <w:r w:rsidR="00BD66A8" w:rsidRPr="008F44B1">
        <w:rPr>
          <w:rFonts w:ascii="Arial" w:eastAsia="Times New Roman" w:hAnsi="Arial" w:cs="Times New Roman"/>
          <w:color w:val="auto"/>
        </w:rPr>
        <w:tab/>
      </w:r>
      <w:r w:rsidR="00BD66A8" w:rsidRPr="008F44B1">
        <w:rPr>
          <w:rFonts w:ascii="Arial" w:eastAsia="Times New Roman" w:hAnsi="Arial" w:cs="Times New Roman"/>
          <w:color w:val="auto"/>
        </w:rPr>
        <w:tab/>
      </w:r>
      <w:r w:rsidR="00BD66A8" w:rsidRPr="008F44B1">
        <w:rPr>
          <w:rFonts w:ascii="Arial" w:eastAsia="Times New Roman" w:hAnsi="Arial" w:cs="Times New Roman"/>
          <w:color w:val="auto"/>
        </w:rPr>
        <w:tab/>
      </w:r>
      <w:r w:rsidR="00BD66A8" w:rsidRPr="008F44B1">
        <w:rPr>
          <w:rFonts w:ascii="Arial" w:eastAsia="Times New Roman" w:hAnsi="Arial" w:cs="Times New Roman"/>
          <w:color w:val="auto"/>
        </w:rPr>
        <w:tab/>
      </w:r>
      <w:r w:rsidR="00BD66A8" w:rsidRPr="008F44B1">
        <w:rPr>
          <w:rFonts w:ascii="Arial" w:eastAsia="Times New Roman" w:hAnsi="Arial" w:cs="Times New Roman"/>
          <w:color w:val="auto"/>
        </w:rPr>
        <w:tab/>
      </w:r>
      <w:r w:rsidR="00BD66A8" w:rsidRPr="008F44B1">
        <w:rPr>
          <w:rFonts w:ascii="Arial" w:eastAsia="Times New Roman" w:hAnsi="Arial" w:cs="Times New Roman"/>
          <w:color w:val="auto"/>
        </w:rPr>
        <w:tab/>
        <w:t>£</w:t>
      </w:r>
      <w:r w:rsidR="009A5F58" w:rsidRPr="008F44B1">
        <w:rPr>
          <w:rFonts w:ascii="Arial" w:eastAsia="Times New Roman" w:hAnsi="Arial" w:cs="Times New Roman"/>
          <w:color w:val="auto"/>
        </w:rPr>
        <w:t>30</w:t>
      </w:r>
      <w:r w:rsidR="00BD66A8" w:rsidRPr="008F44B1">
        <w:rPr>
          <w:rFonts w:ascii="Arial" w:eastAsia="Times New Roman" w:hAnsi="Arial" w:cs="Times New Roman"/>
          <w:color w:val="auto"/>
        </w:rPr>
        <w:t>.00</w:t>
      </w:r>
    </w:p>
    <w:p w14:paraId="6BEFC45A" w14:textId="77777777" w:rsidR="00BD66A8" w:rsidRPr="008F44B1" w:rsidRDefault="001D1BEA" w:rsidP="00BD66A8">
      <w:pPr>
        <w:spacing w:line="360" w:lineRule="auto"/>
        <w:ind w:right="-873"/>
      </w:pPr>
      <w:r w:rsidRPr="008F44B1">
        <w:tab/>
      </w:r>
      <w:r w:rsidR="00BD66A8" w:rsidRPr="008F44B1">
        <w:t>Motor boats</w:t>
      </w:r>
      <w:r w:rsidR="00BD66A8" w:rsidRPr="008F44B1">
        <w:tab/>
      </w:r>
      <w:r w:rsidR="00BD66A8" w:rsidRPr="008F44B1">
        <w:tab/>
      </w:r>
      <w:r w:rsidR="00BD66A8" w:rsidRPr="008F44B1">
        <w:tab/>
      </w:r>
      <w:r w:rsidR="00BD66A8" w:rsidRPr="008F44B1">
        <w:tab/>
      </w:r>
      <w:r w:rsidR="00BD66A8" w:rsidRPr="008F44B1">
        <w:tab/>
      </w:r>
      <w:r w:rsidR="00BD66A8" w:rsidRPr="008F44B1">
        <w:tab/>
      </w:r>
      <w:r w:rsidR="00BD66A8" w:rsidRPr="008F44B1">
        <w:tab/>
        <w:t>£</w:t>
      </w:r>
      <w:r w:rsidR="00447D97">
        <w:t>100</w:t>
      </w:r>
      <w:r w:rsidR="00BD66A8" w:rsidRPr="008F44B1">
        <w:t>.00</w:t>
      </w:r>
    </w:p>
    <w:p w14:paraId="684CAB6D" w14:textId="77777777" w:rsidR="00BD66A8" w:rsidRPr="008F44B1" w:rsidRDefault="009A5F58" w:rsidP="00BD66A8">
      <w:pPr>
        <w:pStyle w:val="Heading5"/>
        <w:spacing w:before="0"/>
        <w:rPr>
          <w:rFonts w:ascii="Arial" w:eastAsia="Times New Roman" w:hAnsi="Arial" w:cs="Times New Roman"/>
          <w:color w:val="auto"/>
        </w:rPr>
      </w:pPr>
      <w:r w:rsidRPr="008F44B1">
        <w:rPr>
          <w:rFonts w:ascii="Arial" w:eastAsia="Times New Roman" w:hAnsi="Arial" w:cs="Times New Roman"/>
          <w:color w:val="auto"/>
        </w:rPr>
        <w:tab/>
      </w:r>
      <w:r w:rsidR="00BD66A8" w:rsidRPr="008F44B1">
        <w:rPr>
          <w:rFonts w:ascii="Arial" w:eastAsia="Times New Roman" w:hAnsi="Arial" w:cs="Times New Roman"/>
          <w:color w:val="auto"/>
        </w:rPr>
        <w:t>VISITING YACHTS (monohulls)</w:t>
      </w:r>
      <w:r w:rsidR="00BD66A8" w:rsidRPr="008F44B1">
        <w:rPr>
          <w:rFonts w:ascii="Arial" w:eastAsia="Times New Roman" w:hAnsi="Arial" w:cs="Times New Roman"/>
          <w:color w:val="auto"/>
        </w:rPr>
        <w:tab/>
      </w:r>
      <w:r w:rsidR="00BD66A8" w:rsidRPr="008F44B1">
        <w:rPr>
          <w:rFonts w:ascii="Arial" w:eastAsia="Times New Roman" w:hAnsi="Arial" w:cs="Times New Roman"/>
          <w:color w:val="auto"/>
        </w:rPr>
        <w:tab/>
      </w:r>
      <w:r w:rsidR="00BD66A8" w:rsidRPr="008F44B1">
        <w:rPr>
          <w:rFonts w:ascii="Arial" w:eastAsia="Times New Roman" w:hAnsi="Arial" w:cs="Times New Roman"/>
          <w:color w:val="auto"/>
        </w:rPr>
        <w:tab/>
        <w:t>£10.00 per night</w:t>
      </w:r>
    </w:p>
    <w:p w14:paraId="605962AA" w14:textId="77777777" w:rsidR="00BD66A8" w:rsidRPr="008F44B1" w:rsidRDefault="00BD66A8" w:rsidP="00BD66A8">
      <w:pPr>
        <w:pStyle w:val="Heading5"/>
        <w:spacing w:before="0"/>
        <w:rPr>
          <w:rFonts w:ascii="Arial" w:eastAsia="Times New Roman" w:hAnsi="Arial" w:cs="Times New Roman"/>
          <w:color w:val="auto"/>
        </w:rPr>
      </w:pPr>
      <w:r w:rsidRPr="008F44B1">
        <w:rPr>
          <w:rFonts w:ascii="Arial" w:eastAsia="Times New Roman" w:hAnsi="Arial" w:cs="Times New Roman"/>
          <w:color w:val="auto"/>
        </w:rPr>
        <w:tab/>
        <w:t>VISITING YACHTS (catamarans)</w:t>
      </w:r>
      <w:r w:rsidRPr="008F44B1">
        <w:rPr>
          <w:rFonts w:ascii="Arial" w:eastAsia="Times New Roman" w:hAnsi="Arial" w:cs="Times New Roman"/>
          <w:color w:val="auto"/>
        </w:rPr>
        <w:tab/>
      </w:r>
      <w:r w:rsidRPr="008F44B1">
        <w:rPr>
          <w:rFonts w:ascii="Arial" w:eastAsia="Times New Roman" w:hAnsi="Arial" w:cs="Times New Roman"/>
          <w:color w:val="auto"/>
        </w:rPr>
        <w:tab/>
      </w:r>
      <w:r w:rsidRPr="008F44B1">
        <w:rPr>
          <w:rFonts w:ascii="Arial" w:eastAsia="Times New Roman" w:hAnsi="Arial" w:cs="Times New Roman"/>
          <w:color w:val="auto"/>
        </w:rPr>
        <w:tab/>
        <w:t>£12.00 per night</w:t>
      </w:r>
    </w:p>
    <w:p w14:paraId="602B0D71" w14:textId="77777777" w:rsidR="00BD66A8" w:rsidRPr="008F44B1" w:rsidRDefault="00BD66A8" w:rsidP="00BD66A8">
      <w:pPr>
        <w:pStyle w:val="Heading5"/>
        <w:spacing w:before="0"/>
        <w:rPr>
          <w:rFonts w:ascii="Arial" w:eastAsia="Times New Roman" w:hAnsi="Arial" w:cs="Times New Roman"/>
          <w:color w:val="auto"/>
        </w:rPr>
      </w:pPr>
      <w:r w:rsidRPr="008F44B1">
        <w:rPr>
          <w:rFonts w:ascii="Arial" w:eastAsia="Times New Roman" w:hAnsi="Arial" w:cs="Times New Roman"/>
          <w:color w:val="auto"/>
        </w:rPr>
        <w:tab/>
        <w:t>OVERLAND BOATS (trailered)</w:t>
      </w:r>
      <w:r w:rsidRPr="008F44B1">
        <w:rPr>
          <w:rFonts w:ascii="Arial" w:eastAsia="Times New Roman" w:hAnsi="Arial" w:cs="Times New Roman"/>
          <w:color w:val="auto"/>
        </w:rPr>
        <w:tab/>
      </w:r>
      <w:r w:rsidRPr="008F44B1">
        <w:rPr>
          <w:rFonts w:ascii="Arial" w:eastAsia="Times New Roman" w:hAnsi="Arial" w:cs="Times New Roman"/>
          <w:color w:val="auto"/>
        </w:rPr>
        <w:tab/>
      </w:r>
      <w:r w:rsidRPr="008F44B1">
        <w:rPr>
          <w:rFonts w:ascii="Arial" w:eastAsia="Times New Roman" w:hAnsi="Arial" w:cs="Times New Roman"/>
          <w:color w:val="auto"/>
        </w:rPr>
        <w:tab/>
        <w:t>£15.00 per week</w:t>
      </w:r>
    </w:p>
    <w:p w14:paraId="6EAF814A" w14:textId="77777777" w:rsidR="001D1BEA" w:rsidRPr="001D1BEA" w:rsidRDefault="001D1BEA" w:rsidP="001D1BEA"/>
    <w:p w14:paraId="5DFFDA88" w14:textId="77777777" w:rsidR="00EE1EEE" w:rsidRDefault="001D1BEA" w:rsidP="00021B58">
      <w:pPr>
        <w:ind w:left="720"/>
      </w:pPr>
      <w:r>
        <w:t>These fees remain very low and do not cover the costs of a harbour master, let alone the costs of</w:t>
      </w:r>
      <w:r w:rsidR="001A64FD">
        <w:t xml:space="preserve"> running</w:t>
      </w:r>
      <w:r>
        <w:t xml:space="preserve"> the harbour per se. They are probably the lowest in the county, if not the country.</w:t>
      </w:r>
      <w:r w:rsidR="00EE1EEE" w:rsidRPr="00915CD9">
        <w:t xml:space="preserve"> However, it is in keeping with our strategy of</w:t>
      </w:r>
      <w:r w:rsidR="00CB18E0" w:rsidRPr="00915CD9">
        <w:t xml:space="preserve"> </w:t>
      </w:r>
      <w:r w:rsidR="00EE1EEE" w:rsidRPr="00915CD9">
        <w:t xml:space="preserve">assisting the community as much as possible and we are fortunate for a small harbour that we have significant income from our </w:t>
      </w:r>
      <w:r w:rsidR="00021B58">
        <w:t xml:space="preserve">two </w:t>
      </w:r>
      <w:r w:rsidR="00EE1EEE" w:rsidRPr="00915CD9">
        <w:t xml:space="preserve">car parks which we can use to maintain the harbour. This allows us to keep the mooring fees at </w:t>
      </w:r>
      <w:r>
        <w:t>this</w:t>
      </w:r>
      <w:r w:rsidR="00E8256D">
        <w:t xml:space="preserve"> very</w:t>
      </w:r>
      <w:r w:rsidR="00EE1EEE" w:rsidRPr="00915CD9">
        <w:t xml:space="preserve"> low level</w:t>
      </w:r>
      <w:r w:rsidR="00DB4798">
        <w:t>.</w:t>
      </w:r>
    </w:p>
    <w:p w14:paraId="3B6F8DC4" w14:textId="77777777" w:rsidR="004A77FE" w:rsidRDefault="004A77FE" w:rsidP="00021B58"/>
    <w:p w14:paraId="419E636E" w14:textId="77777777" w:rsidR="004A77FE" w:rsidRDefault="004A77FE" w:rsidP="00536846">
      <w:pPr>
        <w:ind w:left="720"/>
      </w:pPr>
      <w:r>
        <w:t>Parking charges as from February 2</w:t>
      </w:r>
      <w:r w:rsidRPr="004A77FE">
        <w:rPr>
          <w:vertAlign w:val="superscript"/>
        </w:rPr>
        <w:t>nd</w:t>
      </w:r>
      <w:r>
        <w:t xml:space="preserve"> 202</w:t>
      </w:r>
      <w:r w:rsidR="00FD0DA2">
        <w:t>3</w:t>
      </w:r>
      <w:r>
        <w:t>:</w:t>
      </w:r>
    </w:p>
    <w:p w14:paraId="74595AE2" w14:textId="77777777" w:rsidR="004A77FE" w:rsidRDefault="004A77FE" w:rsidP="00536846">
      <w:pPr>
        <w:ind w:left="720"/>
      </w:pPr>
      <w:r>
        <w:t>1 hour = £1.00</w:t>
      </w:r>
    </w:p>
    <w:p w14:paraId="23008DD5" w14:textId="77777777" w:rsidR="004A77FE" w:rsidRDefault="004A77FE" w:rsidP="00536846">
      <w:pPr>
        <w:ind w:left="720"/>
      </w:pPr>
      <w:r>
        <w:t>2 hours = £2.00</w:t>
      </w:r>
    </w:p>
    <w:p w14:paraId="674DF646" w14:textId="77777777" w:rsidR="004A77FE" w:rsidRDefault="004A77FE" w:rsidP="00536846">
      <w:pPr>
        <w:ind w:left="720"/>
      </w:pPr>
      <w:r>
        <w:t>3 to 24 hours = £5.00</w:t>
      </w:r>
    </w:p>
    <w:p w14:paraId="34EDC9BA" w14:textId="77777777" w:rsidR="004A77FE" w:rsidRDefault="004A77FE" w:rsidP="00536846">
      <w:pPr>
        <w:ind w:left="720"/>
      </w:pPr>
      <w:r>
        <w:t>Annual Residents Season ticket = £125.00</w:t>
      </w:r>
    </w:p>
    <w:p w14:paraId="2160A66F" w14:textId="77777777" w:rsidR="004A77FE" w:rsidRDefault="004A77FE" w:rsidP="00536846">
      <w:pPr>
        <w:ind w:left="720"/>
      </w:pPr>
    </w:p>
    <w:p w14:paraId="13DDBD34" w14:textId="77777777" w:rsidR="004A77FE" w:rsidRDefault="004A77FE" w:rsidP="00536846">
      <w:pPr>
        <w:ind w:left="720"/>
      </w:pPr>
      <w:r>
        <w:t>Residents season tickets are allocated, and renewed at the discretion of the Harbour Authority &amp; the Harbour Master. To qualify</w:t>
      </w:r>
      <w:r w:rsidR="00F323FF">
        <w:t>,</w:t>
      </w:r>
      <w:r>
        <w:t xml:space="preserve"> people have to prove permanent residence in the village and to have no parking facilities at their place of residence.</w:t>
      </w:r>
    </w:p>
    <w:p w14:paraId="3CB0354E" w14:textId="77777777" w:rsidR="004A77FE" w:rsidRDefault="004A77FE" w:rsidP="00536846">
      <w:pPr>
        <w:ind w:left="720"/>
      </w:pPr>
      <w:r>
        <w:lastRenderedPageBreak/>
        <w:t>Allocation is car-specific and is limited to one per household. A maximum of 50 season tickets are issued annually.</w:t>
      </w:r>
      <w:r w:rsidR="00021B58">
        <w:t xml:space="preserve"> There are a total of 103 parking spaces delineated.</w:t>
      </w:r>
    </w:p>
    <w:p w14:paraId="4EF9BAC4" w14:textId="77777777" w:rsidR="00E66107" w:rsidRPr="00915CD9" w:rsidRDefault="00E66107" w:rsidP="00EE1EEE"/>
    <w:p w14:paraId="5D7ECB57" w14:textId="77777777" w:rsidR="00E66107" w:rsidRPr="00915CD9" w:rsidRDefault="00902B06" w:rsidP="00772A6A">
      <w:pPr>
        <w:numPr>
          <w:ilvl w:val="1"/>
          <w:numId w:val="1"/>
        </w:numPr>
        <w:rPr>
          <w:b/>
        </w:rPr>
      </w:pPr>
      <w:r>
        <w:rPr>
          <w:b/>
        </w:rPr>
        <w:t>Maintenance</w:t>
      </w:r>
    </w:p>
    <w:p w14:paraId="644BB626" w14:textId="77777777" w:rsidR="005E4B5D" w:rsidRDefault="00902B06" w:rsidP="00EE1EEE">
      <w:pPr>
        <w:rPr>
          <w:color w:val="0070C0"/>
        </w:rPr>
      </w:pPr>
      <w:r>
        <w:rPr>
          <w:color w:val="0070C0"/>
        </w:rPr>
        <w:tab/>
      </w:r>
    </w:p>
    <w:p w14:paraId="4797BF13" w14:textId="77777777" w:rsidR="002B72AD" w:rsidRDefault="00FD0DA2" w:rsidP="00FD0DA2">
      <w:pPr>
        <w:ind w:left="720"/>
      </w:pPr>
      <w:r>
        <w:t>Major</w:t>
      </w:r>
      <w:r w:rsidR="009E3873">
        <w:t xml:space="preserve"> repairs were carried out on the South Quay</w:t>
      </w:r>
      <w:r w:rsidR="002B72AD">
        <w:t xml:space="preserve"> railings and</w:t>
      </w:r>
      <w:r>
        <w:t xml:space="preserve"> modifications made to access</w:t>
      </w:r>
      <w:r w:rsidR="002B72AD">
        <w:t xml:space="preserve"> ladders.</w:t>
      </w:r>
    </w:p>
    <w:p w14:paraId="238A0BA1" w14:textId="77777777" w:rsidR="007640C1" w:rsidRDefault="007640C1" w:rsidP="00EE1EEE">
      <w:r>
        <w:tab/>
        <w:t xml:space="preserve">A backhoe was used as required to shift sand around the harbour and to remove </w:t>
      </w:r>
      <w:r>
        <w:tab/>
        <w:t>rocks.</w:t>
      </w:r>
    </w:p>
    <w:p w14:paraId="01ECDD29" w14:textId="77777777" w:rsidR="00EE1EEE" w:rsidRDefault="00901C27" w:rsidP="00901C27">
      <w:pPr>
        <w:ind w:left="720"/>
      </w:pPr>
      <w:r>
        <w:t>No new sand was added to the beach but the sand within the harbour walls was redistributed using a front loader.</w:t>
      </w:r>
    </w:p>
    <w:p w14:paraId="76ED0DD0" w14:textId="77777777" w:rsidR="00FA28FE" w:rsidRPr="00915CD9" w:rsidRDefault="00EE1EEE" w:rsidP="00772A6A">
      <w:pPr>
        <w:pStyle w:val="Heading1"/>
        <w:numPr>
          <w:ilvl w:val="0"/>
          <w:numId w:val="1"/>
        </w:numPr>
      </w:pPr>
      <w:r w:rsidRPr="00915CD9">
        <w:t>BAULKS</w:t>
      </w:r>
    </w:p>
    <w:p w14:paraId="7F37CCF0" w14:textId="77777777" w:rsidR="00EE1EEE" w:rsidRPr="00F90323" w:rsidRDefault="00EE1EEE" w:rsidP="00772A6A">
      <w:pPr>
        <w:pStyle w:val="Heading1"/>
        <w:numPr>
          <w:ilvl w:val="1"/>
          <w:numId w:val="1"/>
        </w:numPr>
        <w:rPr>
          <w:rFonts w:cs="Times New Roman"/>
          <w:bCs w:val="0"/>
          <w:kern w:val="0"/>
          <w:sz w:val="22"/>
          <w:szCs w:val="22"/>
        </w:rPr>
      </w:pPr>
      <w:r w:rsidRPr="0012072E">
        <w:rPr>
          <w:rFonts w:cs="Times New Roman"/>
          <w:bCs w:val="0"/>
          <w:color w:val="0070C0"/>
          <w:kern w:val="0"/>
          <w:sz w:val="22"/>
          <w:szCs w:val="22"/>
        </w:rPr>
        <w:t xml:space="preserve"> </w:t>
      </w:r>
      <w:r w:rsidRPr="00F90323">
        <w:rPr>
          <w:rFonts w:cs="Times New Roman"/>
          <w:bCs w:val="0"/>
          <w:kern w:val="0"/>
          <w:sz w:val="22"/>
          <w:szCs w:val="22"/>
        </w:rPr>
        <w:t>Deployment</w:t>
      </w:r>
    </w:p>
    <w:p w14:paraId="1ABE0502" w14:textId="77777777" w:rsidR="00EE1EEE" w:rsidRDefault="00EE1EEE" w:rsidP="00EE1EEE">
      <w:r w:rsidRPr="00F90323">
        <w:tab/>
        <w:t xml:space="preserve">Baulks were </w:t>
      </w:r>
      <w:r w:rsidR="00237C38" w:rsidRPr="00F90323">
        <w:t xml:space="preserve">lifted </w:t>
      </w:r>
      <w:r w:rsidR="009D4573">
        <w:t>on</w:t>
      </w:r>
      <w:r w:rsidR="00237C38" w:rsidRPr="00F90323">
        <w:t xml:space="preserve"> </w:t>
      </w:r>
      <w:r w:rsidR="00395D7B" w:rsidRPr="00254A5C">
        <w:rPr>
          <w:color w:val="4F81BD" w:themeColor="accent1"/>
        </w:rPr>
        <w:t>31</w:t>
      </w:r>
      <w:r w:rsidR="00395D7B" w:rsidRPr="00254A5C">
        <w:rPr>
          <w:color w:val="4F81BD" w:themeColor="accent1"/>
          <w:vertAlign w:val="superscript"/>
        </w:rPr>
        <w:t>st</w:t>
      </w:r>
      <w:r w:rsidR="00395D7B" w:rsidRPr="00254A5C">
        <w:rPr>
          <w:color w:val="4F81BD" w:themeColor="accent1"/>
        </w:rPr>
        <w:t xml:space="preserve"> March, 2023</w:t>
      </w:r>
      <w:r w:rsidR="00723F7D" w:rsidRPr="00254A5C">
        <w:rPr>
          <w:color w:val="4F81BD" w:themeColor="accent1"/>
        </w:rPr>
        <w:t xml:space="preserve"> and replaced on </w:t>
      </w:r>
      <w:r w:rsidR="00395D7B" w:rsidRPr="00254A5C">
        <w:rPr>
          <w:color w:val="4F81BD" w:themeColor="accent1"/>
        </w:rPr>
        <w:t>27</w:t>
      </w:r>
      <w:r w:rsidR="00395D7B" w:rsidRPr="00254A5C">
        <w:rPr>
          <w:color w:val="4F81BD" w:themeColor="accent1"/>
          <w:vertAlign w:val="superscript"/>
        </w:rPr>
        <w:t>th</w:t>
      </w:r>
      <w:r w:rsidR="00395D7B" w:rsidRPr="00254A5C">
        <w:rPr>
          <w:color w:val="4F81BD" w:themeColor="accent1"/>
        </w:rPr>
        <w:t xml:space="preserve"> October, 2023</w:t>
      </w:r>
      <w:r w:rsidR="00F90323" w:rsidRPr="008F44B1">
        <w:rPr>
          <w:color w:val="1F497D" w:themeColor="text2"/>
        </w:rPr>
        <w:t>.</w:t>
      </w:r>
    </w:p>
    <w:p w14:paraId="06D2CDE9" w14:textId="77777777" w:rsidR="00443928" w:rsidRPr="00F90323" w:rsidRDefault="00443928" w:rsidP="00003D16">
      <w:pPr>
        <w:ind w:left="720"/>
      </w:pPr>
      <w:r>
        <w:t xml:space="preserve">As usual, the majority of craft were removed from the water and stored on the hard under the supervision of the </w:t>
      </w:r>
      <w:r w:rsidR="0025764D">
        <w:t xml:space="preserve">beach master, Chris Cass, </w:t>
      </w:r>
      <w:r w:rsidR="00003D16">
        <w:t xml:space="preserve">once the baulks </w:t>
      </w:r>
      <w:r w:rsidR="0025764D">
        <w:t>were in place.</w:t>
      </w:r>
    </w:p>
    <w:p w14:paraId="60320F40" w14:textId="77777777" w:rsidR="00EE1EEE" w:rsidRPr="00915CD9" w:rsidRDefault="00EE1EEE" w:rsidP="00772A6A">
      <w:pPr>
        <w:pStyle w:val="Heading1"/>
        <w:numPr>
          <w:ilvl w:val="1"/>
          <w:numId w:val="1"/>
        </w:numPr>
        <w:rPr>
          <w:rFonts w:cs="Times New Roman"/>
          <w:bCs w:val="0"/>
          <w:kern w:val="0"/>
          <w:sz w:val="22"/>
          <w:szCs w:val="22"/>
        </w:rPr>
      </w:pPr>
      <w:r w:rsidRPr="00915CD9">
        <w:rPr>
          <w:rFonts w:cs="Times New Roman"/>
          <w:bCs w:val="0"/>
          <w:kern w:val="0"/>
          <w:sz w:val="22"/>
          <w:szCs w:val="22"/>
        </w:rPr>
        <w:t>Crane Operations</w:t>
      </w:r>
    </w:p>
    <w:p w14:paraId="7B7FFF82" w14:textId="77777777" w:rsidR="005F26A8" w:rsidRPr="00915CD9" w:rsidRDefault="00D95223" w:rsidP="00536846">
      <w:pPr>
        <w:ind w:left="720"/>
      </w:pPr>
      <w:r>
        <w:t xml:space="preserve">We continued to use MacSalvors for our </w:t>
      </w:r>
      <w:r w:rsidR="005F54F2">
        <w:t>crane operations throughout 20</w:t>
      </w:r>
      <w:r w:rsidR="00536846">
        <w:t>2</w:t>
      </w:r>
      <w:r w:rsidR="00901C27">
        <w:t>4</w:t>
      </w:r>
      <w:r>
        <w:t xml:space="preserve">. They proved to be quick and efficient. We employ them on a </w:t>
      </w:r>
      <w:r w:rsidR="00504991">
        <w:t>‘contract lift’ basis which, whilst more expensive, limits our exposure to any claims for damages incurred during the operation. Under these terms, they also provide the banksman and supervise the whole operation.</w:t>
      </w:r>
      <w:r w:rsidR="00536846">
        <w:t xml:space="preserve"> We have also moved away from the tradition of doing baulks operations on a Saturday and moved them to weekdays to reduce the cost of crane hire.</w:t>
      </w:r>
      <w:r w:rsidR="00504991">
        <w:tab/>
      </w:r>
      <w:r w:rsidR="00504991">
        <w:tab/>
      </w:r>
      <w:r w:rsidR="00504991">
        <w:tab/>
      </w:r>
      <w:r w:rsidR="00504991">
        <w:tab/>
      </w:r>
      <w:r w:rsidR="00504991">
        <w:tab/>
      </w:r>
      <w:r w:rsidR="00504991">
        <w:tab/>
      </w:r>
      <w:r w:rsidR="006E1946">
        <w:tab/>
      </w:r>
    </w:p>
    <w:p w14:paraId="787A28B1" w14:textId="77777777" w:rsidR="005F26A8" w:rsidRPr="00915CD9" w:rsidRDefault="005F26A8" w:rsidP="00772A6A">
      <w:pPr>
        <w:pStyle w:val="Heading1"/>
        <w:numPr>
          <w:ilvl w:val="1"/>
          <w:numId w:val="1"/>
        </w:numPr>
        <w:rPr>
          <w:rFonts w:cs="Times New Roman"/>
          <w:bCs w:val="0"/>
          <w:kern w:val="0"/>
          <w:sz w:val="22"/>
          <w:szCs w:val="22"/>
        </w:rPr>
      </w:pPr>
      <w:r w:rsidRPr="00915CD9">
        <w:rPr>
          <w:rFonts w:cs="Times New Roman"/>
          <w:bCs w:val="0"/>
          <w:kern w:val="0"/>
          <w:sz w:val="22"/>
          <w:szCs w:val="22"/>
        </w:rPr>
        <w:t>Baulk Repairs</w:t>
      </w:r>
    </w:p>
    <w:p w14:paraId="017801EB" w14:textId="77777777" w:rsidR="005F26A8" w:rsidRPr="00915CD9" w:rsidRDefault="00901C27" w:rsidP="00FD0DA2">
      <w:pPr>
        <w:ind w:left="792"/>
      </w:pPr>
      <w:r>
        <w:t>After major refurbishment during 2023, the baulks required little new work during 2024.</w:t>
      </w:r>
    </w:p>
    <w:p w14:paraId="73EE5255" w14:textId="77777777" w:rsidR="00A52235" w:rsidRPr="0012072E" w:rsidRDefault="00A52235" w:rsidP="00EE1EEE">
      <w:pPr>
        <w:rPr>
          <w:color w:val="0070C0"/>
        </w:rPr>
      </w:pPr>
    </w:p>
    <w:p w14:paraId="18D98F67" w14:textId="77777777" w:rsidR="00A52235" w:rsidRPr="00915CD9" w:rsidRDefault="00A52235" w:rsidP="00772A6A">
      <w:pPr>
        <w:pStyle w:val="Heading1"/>
        <w:numPr>
          <w:ilvl w:val="0"/>
          <w:numId w:val="1"/>
        </w:numPr>
      </w:pPr>
      <w:r w:rsidRPr="00915CD9">
        <w:t>CAR PARKS</w:t>
      </w:r>
    </w:p>
    <w:p w14:paraId="6D5F1F7B" w14:textId="77777777" w:rsidR="00A52235" w:rsidRDefault="00A52235" w:rsidP="00772A6A">
      <w:pPr>
        <w:pStyle w:val="Heading1"/>
        <w:numPr>
          <w:ilvl w:val="1"/>
          <w:numId w:val="1"/>
        </w:numPr>
        <w:rPr>
          <w:rFonts w:cs="Times New Roman"/>
          <w:bCs w:val="0"/>
          <w:kern w:val="0"/>
          <w:sz w:val="22"/>
          <w:szCs w:val="22"/>
        </w:rPr>
      </w:pPr>
      <w:r w:rsidRPr="00915CD9">
        <w:rPr>
          <w:rFonts w:cs="Times New Roman"/>
          <w:bCs w:val="0"/>
          <w:kern w:val="0"/>
          <w:sz w:val="22"/>
          <w:szCs w:val="22"/>
        </w:rPr>
        <w:t>Operation</w:t>
      </w:r>
    </w:p>
    <w:p w14:paraId="7547B34E" w14:textId="26E3C3F7" w:rsidR="00705515" w:rsidRDefault="004E2780" w:rsidP="004E2780">
      <w:pPr>
        <w:ind w:left="720"/>
      </w:pPr>
      <w:r>
        <w:t>We continued to subcontract enforcement of parking fees</w:t>
      </w:r>
      <w:r w:rsidR="00901C27">
        <w:t>.</w:t>
      </w:r>
      <w:r>
        <w:t xml:space="preserve"> </w:t>
      </w:r>
      <w:r w:rsidR="00901C27">
        <w:t>Llawnroc, who we used to use, were taken over during the year by nForce</w:t>
      </w:r>
      <w:r>
        <w:t xml:space="preserve"> and they, in turn, have issued some PCNs to those not complying.</w:t>
      </w:r>
    </w:p>
    <w:p w14:paraId="5AB6C0AE" w14:textId="77777777" w:rsidR="00DC46A4" w:rsidRDefault="00705515" w:rsidP="00A52235">
      <w:r>
        <w:tab/>
        <w:t xml:space="preserve">A limited number of season tickets continue to be issued to residents for each car </w:t>
      </w:r>
      <w:r>
        <w:tab/>
        <w:t>park to those who are permanent residents and w</w:t>
      </w:r>
      <w:r w:rsidR="005F54F2">
        <w:t>h</w:t>
      </w:r>
      <w:r>
        <w:t xml:space="preserve">o have no parking facilities at </w:t>
      </w:r>
      <w:r w:rsidR="005F54F2">
        <w:tab/>
        <w:t xml:space="preserve">their </w:t>
      </w:r>
      <w:r>
        <w:t>home.</w:t>
      </w:r>
      <w:r w:rsidR="005F54F2">
        <w:t xml:space="preserve"> Permits are restricted to one per household.</w:t>
      </w:r>
    </w:p>
    <w:p w14:paraId="300AAB1A" w14:textId="77777777" w:rsidR="00FD0DA2" w:rsidRPr="00915CD9" w:rsidRDefault="00901C27" w:rsidP="004E2780">
      <w:pPr>
        <w:ind w:left="720"/>
      </w:pPr>
      <w:r>
        <w:t>During the spring, having had ongoing issues with the reliability and support for our existing card processing on the Pay &amp; Display machines, we upgraded to anew system managed by Windcave. This has proved to be fast &amp; efficient with few issues to date.</w:t>
      </w:r>
    </w:p>
    <w:p w14:paraId="2452E0C2" w14:textId="77777777" w:rsidR="007F0C3C" w:rsidRPr="00915CD9" w:rsidRDefault="007F0C3C" w:rsidP="00772A6A">
      <w:pPr>
        <w:pStyle w:val="ListParagraph"/>
        <w:keepNext/>
        <w:numPr>
          <w:ilvl w:val="0"/>
          <w:numId w:val="2"/>
        </w:numPr>
        <w:spacing w:before="240" w:after="60"/>
        <w:outlineLvl w:val="0"/>
        <w:rPr>
          <w:b/>
          <w:vanish/>
        </w:rPr>
      </w:pPr>
    </w:p>
    <w:p w14:paraId="1A8543ED" w14:textId="77777777" w:rsidR="007F0C3C" w:rsidRPr="00915CD9" w:rsidRDefault="007F0C3C" w:rsidP="00772A6A">
      <w:pPr>
        <w:pStyle w:val="ListParagraph"/>
        <w:keepNext/>
        <w:numPr>
          <w:ilvl w:val="0"/>
          <w:numId w:val="2"/>
        </w:numPr>
        <w:spacing w:before="240" w:after="60"/>
        <w:outlineLvl w:val="0"/>
        <w:rPr>
          <w:b/>
          <w:vanish/>
        </w:rPr>
      </w:pPr>
    </w:p>
    <w:p w14:paraId="058B9F96" w14:textId="77777777" w:rsidR="007F0C3C" w:rsidRPr="00915CD9" w:rsidRDefault="007F0C3C" w:rsidP="00772A6A">
      <w:pPr>
        <w:pStyle w:val="ListParagraph"/>
        <w:keepNext/>
        <w:numPr>
          <w:ilvl w:val="0"/>
          <w:numId w:val="2"/>
        </w:numPr>
        <w:spacing w:before="240" w:after="60"/>
        <w:outlineLvl w:val="0"/>
        <w:rPr>
          <w:b/>
          <w:vanish/>
        </w:rPr>
      </w:pPr>
    </w:p>
    <w:p w14:paraId="5875F1B7" w14:textId="77777777" w:rsidR="007F0C3C" w:rsidRPr="00915CD9" w:rsidRDefault="007F0C3C" w:rsidP="00772A6A">
      <w:pPr>
        <w:pStyle w:val="ListParagraph"/>
        <w:keepNext/>
        <w:numPr>
          <w:ilvl w:val="0"/>
          <w:numId w:val="2"/>
        </w:numPr>
        <w:spacing w:before="240" w:after="60"/>
        <w:outlineLvl w:val="0"/>
        <w:rPr>
          <w:b/>
          <w:vanish/>
        </w:rPr>
      </w:pPr>
    </w:p>
    <w:p w14:paraId="3FC6EA79" w14:textId="77777777" w:rsidR="007F0C3C" w:rsidRPr="00915CD9" w:rsidRDefault="007F0C3C" w:rsidP="00772A6A">
      <w:pPr>
        <w:pStyle w:val="ListParagraph"/>
        <w:keepNext/>
        <w:numPr>
          <w:ilvl w:val="0"/>
          <w:numId w:val="2"/>
        </w:numPr>
        <w:spacing w:before="240" w:after="60"/>
        <w:outlineLvl w:val="0"/>
        <w:rPr>
          <w:b/>
          <w:vanish/>
        </w:rPr>
      </w:pPr>
    </w:p>
    <w:p w14:paraId="4D1DFA80" w14:textId="77777777" w:rsidR="007F0C3C" w:rsidRPr="00915CD9" w:rsidRDefault="007F0C3C" w:rsidP="00772A6A">
      <w:pPr>
        <w:pStyle w:val="ListParagraph"/>
        <w:keepNext/>
        <w:numPr>
          <w:ilvl w:val="0"/>
          <w:numId w:val="2"/>
        </w:numPr>
        <w:spacing w:before="240" w:after="60"/>
        <w:outlineLvl w:val="0"/>
        <w:rPr>
          <w:b/>
          <w:vanish/>
        </w:rPr>
      </w:pPr>
    </w:p>
    <w:p w14:paraId="121FD27A" w14:textId="77777777" w:rsidR="007F0C3C" w:rsidRPr="00915CD9" w:rsidRDefault="007F0C3C" w:rsidP="00772A6A">
      <w:pPr>
        <w:pStyle w:val="ListParagraph"/>
        <w:keepNext/>
        <w:numPr>
          <w:ilvl w:val="1"/>
          <w:numId w:val="2"/>
        </w:numPr>
        <w:spacing w:before="240" w:after="60"/>
        <w:outlineLvl w:val="0"/>
        <w:rPr>
          <w:b/>
          <w:vanish/>
        </w:rPr>
      </w:pPr>
    </w:p>
    <w:p w14:paraId="69DA3ADB" w14:textId="77777777" w:rsidR="007F0C3C" w:rsidRPr="00915CD9" w:rsidRDefault="007F0C3C" w:rsidP="00772A6A">
      <w:pPr>
        <w:pStyle w:val="Heading1"/>
        <w:numPr>
          <w:ilvl w:val="1"/>
          <w:numId w:val="2"/>
        </w:numPr>
        <w:rPr>
          <w:rFonts w:cs="Times New Roman"/>
          <w:bCs w:val="0"/>
          <w:kern w:val="0"/>
          <w:sz w:val="22"/>
          <w:szCs w:val="22"/>
        </w:rPr>
      </w:pPr>
      <w:r w:rsidRPr="00915CD9">
        <w:rPr>
          <w:rFonts w:cs="Times New Roman"/>
          <w:bCs w:val="0"/>
          <w:kern w:val="0"/>
          <w:sz w:val="22"/>
          <w:szCs w:val="22"/>
        </w:rPr>
        <w:t>Attendants’ payments schedule</w:t>
      </w:r>
    </w:p>
    <w:p w14:paraId="7410C7A9" w14:textId="77777777" w:rsidR="007F0C3C" w:rsidRPr="00915CD9" w:rsidRDefault="00DC46A4" w:rsidP="00351F4D">
      <w:pPr>
        <w:ind w:left="720"/>
      </w:pPr>
      <w:r>
        <w:t xml:space="preserve">Attendant Paul Dormer </w:t>
      </w:r>
      <w:r w:rsidR="00FD0DA2">
        <w:t>continued to</w:t>
      </w:r>
      <w:r w:rsidR="00397840">
        <w:t xml:space="preserve"> get paid a daily rate for which he invoices us monthly. </w:t>
      </w:r>
      <w:r w:rsidR="00FD0DA2">
        <w:t>His</w:t>
      </w:r>
      <w:r w:rsidR="00397840">
        <w:t xml:space="preserve"> fees are not dependant on turnover. Paul continues to provide a valuable service to the Harbour Authority and the general public and very much our </w:t>
      </w:r>
      <w:r w:rsidR="00397840">
        <w:lastRenderedPageBreak/>
        <w:t>‘eyes and ears’ during the season.</w:t>
      </w:r>
      <w:r w:rsidR="006E4F29">
        <w:t xml:space="preserve"> He also provides ‘first</w:t>
      </w:r>
      <w:r w:rsidR="000D08B4">
        <w:t xml:space="preserve"> responder’ services in the event of either of the Pay &amp; Display machines failing.</w:t>
      </w:r>
    </w:p>
    <w:p w14:paraId="42C89202" w14:textId="77777777" w:rsidR="007F0C3C" w:rsidRPr="00915CD9" w:rsidRDefault="007F0C3C" w:rsidP="00772A6A">
      <w:pPr>
        <w:pStyle w:val="ListParagraph"/>
        <w:keepNext/>
        <w:numPr>
          <w:ilvl w:val="0"/>
          <w:numId w:val="3"/>
        </w:numPr>
        <w:spacing w:before="240" w:after="60"/>
        <w:outlineLvl w:val="0"/>
        <w:rPr>
          <w:b/>
          <w:vanish/>
        </w:rPr>
      </w:pPr>
    </w:p>
    <w:p w14:paraId="23963B0F" w14:textId="77777777" w:rsidR="007F0C3C" w:rsidRPr="00915CD9" w:rsidRDefault="007F0C3C" w:rsidP="00772A6A">
      <w:pPr>
        <w:pStyle w:val="ListParagraph"/>
        <w:keepNext/>
        <w:numPr>
          <w:ilvl w:val="0"/>
          <w:numId w:val="3"/>
        </w:numPr>
        <w:spacing w:before="240" w:after="60"/>
        <w:outlineLvl w:val="0"/>
        <w:rPr>
          <w:b/>
          <w:vanish/>
        </w:rPr>
      </w:pPr>
    </w:p>
    <w:p w14:paraId="55646A3E" w14:textId="77777777" w:rsidR="007F0C3C" w:rsidRPr="00915CD9" w:rsidRDefault="007F0C3C" w:rsidP="00772A6A">
      <w:pPr>
        <w:pStyle w:val="ListParagraph"/>
        <w:keepNext/>
        <w:numPr>
          <w:ilvl w:val="0"/>
          <w:numId w:val="3"/>
        </w:numPr>
        <w:spacing w:before="240" w:after="60"/>
        <w:outlineLvl w:val="0"/>
        <w:rPr>
          <w:b/>
          <w:vanish/>
        </w:rPr>
      </w:pPr>
    </w:p>
    <w:p w14:paraId="084CA46B" w14:textId="77777777" w:rsidR="007F0C3C" w:rsidRPr="00915CD9" w:rsidRDefault="007F0C3C" w:rsidP="00772A6A">
      <w:pPr>
        <w:pStyle w:val="ListParagraph"/>
        <w:keepNext/>
        <w:numPr>
          <w:ilvl w:val="0"/>
          <w:numId w:val="3"/>
        </w:numPr>
        <w:spacing w:before="240" w:after="60"/>
        <w:outlineLvl w:val="0"/>
        <w:rPr>
          <w:b/>
          <w:vanish/>
        </w:rPr>
      </w:pPr>
    </w:p>
    <w:p w14:paraId="7F4C52D1" w14:textId="77777777" w:rsidR="007F0C3C" w:rsidRPr="00915CD9" w:rsidRDefault="007F0C3C" w:rsidP="00772A6A">
      <w:pPr>
        <w:pStyle w:val="ListParagraph"/>
        <w:keepNext/>
        <w:numPr>
          <w:ilvl w:val="0"/>
          <w:numId w:val="3"/>
        </w:numPr>
        <w:spacing w:before="240" w:after="60"/>
        <w:outlineLvl w:val="0"/>
        <w:rPr>
          <w:b/>
          <w:vanish/>
        </w:rPr>
      </w:pPr>
    </w:p>
    <w:p w14:paraId="2E1213BD" w14:textId="77777777" w:rsidR="007F0C3C" w:rsidRPr="00915CD9" w:rsidRDefault="007F0C3C" w:rsidP="00772A6A">
      <w:pPr>
        <w:pStyle w:val="ListParagraph"/>
        <w:keepNext/>
        <w:numPr>
          <w:ilvl w:val="0"/>
          <w:numId w:val="3"/>
        </w:numPr>
        <w:spacing w:before="240" w:after="60"/>
        <w:outlineLvl w:val="0"/>
        <w:rPr>
          <w:b/>
          <w:vanish/>
        </w:rPr>
      </w:pPr>
    </w:p>
    <w:p w14:paraId="068BFE39" w14:textId="77777777" w:rsidR="007F0C3C" w:rsidRPr="00915CD9" w:rsidRDefault="007F0C3C" w:rsidP="00772A6A">
      <w:pPr>
        <w:pStyle w:val="ListParagraph"/>
        <w:keepNext/>
        <w:numPr>
          <w:ilvl w:val="1"/>
          <w:numId w:val="3"/>
        </w:numPr>
        <w:spacing w:before="240" w:after="60"/>
        <w:outlineLvl w:val="0"/>
        <w:rPr>
          <w:b/>
          <w:vanish/>
        </w:rPr>
      </w:pPr>
    </w:p>
    <w:p w14:paraId="43A48BE7" w14:textId="77777777" w:rsidR="007F0C3C" w:rsidRPr="00915CD9" w:rsidRDefault="007F0C3C" w:rsidP="00772A6A">
      <w:pPr>
        <w:pStyle w:val="ListParagraph"/>
        <w:keepNext/>
        <w:numPr>
          <w:ilvl w:val="1"/>
          <w:numId w:val="3"/>
        </w:numPr>
        <w:spacing w:before="240" w:after="60"/>
        <w:outlineLvl w:val="0"/>
        <w:rPr>
          <w:b/>
          <w:vanish/>
        </w:rPr>
      </w:pPr>
    </w:p>
    <w:p w14:paraId="1A97E36E" w14:textId="77777777" w:rsidR="007F0C3C" w:rsidRPr="00915CD9" w:rsidRDefault="00FD55CE" w:rsidP="00772A6A">
      <w:pPr>
        <w:pStyle w:val="Heading1"/>
        <w:numPr>
          <w:ilvl w:val="1"/>
          <w:numId w:val="3"/>
        </w:numPr>
        <w:rPr>
          <w:rFonts w:cs="Times New Roman"/>
          <w:bCs w:val="0"/>
          <w:kern w:val="0"/>
          <w:sz w:val="22"/>
          <w:szCs w:val="22"/>
        </w:rPr>
      </w:pPr>
      <w:r w:rsidRPr="00915CD9">
        <w:rPr>
          <w:rFonts w:cs="Times New Roman"/>
          <w:bCs w:val="0"/>
          <w:kern w:val="0"/>
          <w:sz w:val="22"/>
          <w:szCs w:val="22"/>
        </w:rPr>
        <w:t>Ticket prices</w:t>
      </w:r>
    </w:p>
    <w:p w14:paraId="4FFCA384" w14:textId="77777777" w:rsidR="001F56BA" w:rsidRDefault="003F1E55" w:rsidP="00A43E74">
      <w:pPr>
        <w:ind w:left="716" w:firstLine="4"/>
      </w:pPr>
      <w:r w:rsidRPr="003F1E55">
        <w:t xml:space="preserve">Ticket prices </w:t>
      </w:r>
      <w:r w:rsidR="00B23674">
        <w:t>remain at £1.00 per hour &amp; £5.00</w:t>
      </w:r>
      <w:r w:rsidR="001601CE">
        <w:t xml:space="preserve"> for </w:t>
      </w:r>
      <w:proofErr w:type="gramStart"/>
      <w:r w:rsidR="001601CE">
        <w:t>24 hour</w:t>
      </w:r>
      <w:proofErr w:type="gramEnd"/>
      <w:r w:rsidR="001601CE">
        <w:t xml:space="preserve"> parking</w:t>
      </w:r>
      <w:r w:rsidR="00B23674">
        <w:t>. Residents</w:t>
      </w:r>
      <w:r w:rsidR="001601CE">
        <w:t xml:space="preserve"> season ticket</w:t>
      </w:r>
      <w:r w:rsidR="00B23674">
        <w:t>s remain at</w:t>
      </w:r>
      <w:r w:rsidR="001601CE">
        <w:t xml:space="preserve"> £125.00</w:t>
      </w:r>
      <w:r w:rsidR="00B23674">
        <w:t xml:space="preserve"> and a maximum of 25 are issued per car park (North &amp; South)</w:t>
      </w:r>
    </w:p>
    <w:p w14:paraId="2A19CD68" w14:textId="77777777" w:rsidR="007F0C3C" w:rsidRPr="00915CD9" w:rsidRDefault="001F56BA" w:rsidP="007F0C3C">
      <w:r>
        <w:tab/>
        <w:t xml:space="preserve">Motor bikes </w:t>
      </w:r>
      <w:r w:rsidR="00DC46A4">
        <w:t xml:space="preserve">park for free, as long as they </w:t>
      </w:r>
      <w:r>
        <w:t>don’t occupy a designated parking bay.</w:t>
      </w:r>
      <w:r w:rsidR="009E3873">
        <w:t xml:space="preserve"> </w:t>
      </w:r>
    </w:p>
    <w:p w14:paraId="3AE9C913" w14:textId="77777777" w:rsidR="00A52235" w:rsidRPr="00D71311" w:rsidRDefault="00A52235" w:rsidP="00772A6A">
      <w:pPr>
        <w:pStyle w:val="Heading1"/>
        <w:numPr>
          <w:ilvl w:val="1"/>
          <w:numId w:val="3"/>
        </w:numPr>
        <w:rPr>
          <w:rFonts w:cs="Times New Roman"/>
          <w:bCs w:val="0"/>
          <w:kern w:val="0"/>
          <w:sz w:val="22"/>
          <w:szCs w:val="22"/>
        </w:rPr>
      </w:pPr>
      <w:r w:rsidRPr="00D71311">
        <w:rPr>
          <w:rFonts w:cs="Times New Roman"/>
          <w:bCs w:val="0"/>
          <w:kern w:val="0"/>
          <w:sz w:val="22"/>
          <w:szCs w:val="22"/>
        </w:rPr>
        <w:t>Income</w:t>
      </w:r>
    </w:p>
    <w:p w14:paraId="35D3C3E1" w14:textId="77777777" w:rsidR="00443928" w:rsidRDefault="00B23674" w:rsidP="00B23674">
      <w:pPr>
        <w:ind w:firstLine="716"/>
      </w:pPr>
      <w:r>
        <w:t>The main source of income continues to be car parking fees.</w:t>
      </w:r>
    </w:p>
    <w:p w14:paraId="180E70BF" w14:textId="77777777" w:rsidR="00443928" w:rsidRDefault="00443928" w:rsidP="00772A6A">
      <w:pPr>
        <w:pStyle w:val="Heading1"/>
        <w:numPr>
          <w:ilvl w:val="0"/>
          <w:numId w:val="3"/>
        </w:numPr>
      </w:pPr>
      <w:r>
        <w:t>SCHEDULE OF EVENTS</w:t>
      </w:r>
    </w:p>
    <w:p w14:paraId="7D081956" w14:textId="77777777" w:rsidR="00851926" w:rsidRPr="00443928" w:rsidRDefault="00443928" w:rsidP="00851926">
      <w:pPr>
        <w:ind w:left="720"/>
      </w:pPr>
      <w:r>
        <w:t xml:space="preserve">During the year, </w:t>
      </w:r>
      <w:r w:rsidR="00B23674">
        <w:t>several events</w:t>
      </w:r>
      <w:r w:rsidR="00851926">
        <w:t xml:space="preserve"> </w:t>
      </w:r>
      <w:r w:rsidR="00901C27">
        <w:t xml:space="preserve">were </w:t>
      </w:r>
      <w:r w:rsidR="00851926">
        <w:t>held on harbour property</w:t>
      </w:r>
      <w:r w:rsidR="00B23674">
        <w:t xml:space="preserve">. </w:t>
      </w:r>
      <w:r w:rsidR="00851926">
        <w:t>These included:</w:t>
      </w:r>
    </w:p>
    <w:p w14:paraId="3AC10329" w14:textId="77777777" w:rsidR="00443928" w:rsidRPr="00443928" w:rsidRDefault="00443928" w:rsidP="00A52235">
      <w:r>
        <w:rPr>
          <w:color w:val="0070C0"/>
        </w:rPr>
        <w:tab/>
      </w:r>
    </w:p>
    <w:p w14:paraId="19A30C98" w14:textId="77777777" w:rsidR="00443928" w:rsidRDefault="00443928" w:rsidP="00772A6A">
      <w:pPr>
        <w:pStyle w:val="ListParagraph"/>
        <w:numPr>
          <w:ilvl w:val="0"/>
          <w:numId w:val="4"/>
        </w:numPr>
      </w:pPr>
      <w:r>
        <w:t>Annual Rowing Regatta</w:t>
      </w:r>
    </w:p>
    <w:p w14:paraId="1F26EEC0" w14:textId="77777777" w:rsidR="00901C27" w:rsidRDefault="00901C27" w:rsidP="00772A6A">
      <w:pPr>
        <w:pStyle w:val="ListParagraph"/>
        <w:numPr>
          <w:ilvl w:val="0"/>
          <w:numId w:val="4"/>
        </w:numPr>
      </w:pPr>
      <w:r>
        <w:t>Sea, Salts &amp; Sail festival</w:t>
      </w:r>
    </w:p>
    <w:p w14:paraId="33A1F2D3" w14:textId="77777777" w:rsidR="009E3873" w:rsidRDefault="00DC46A4" w:rsidP="00772A6A">
      <w:pPr>
        <w:pStyle w:val="ListParagraph"/>
        <w:numPr>
          <w:ilvl w:val="0"/>
          <w:numId w:val="4"/>
        </w:numPr>
      </w:pPr>
      <w:r>
        <w:t>Annual Carnival</w:t>
      </w:r>
    </w:p>
    <w:p w14:paraId="66ED4F88" w14:textId="77777777" w:rsidR="00DB5B94" w:rsidRDefault="00B83ADC" w:rsidP="00772A6A">
      <w:pPr>
        <w:pStyle w:val="ListParagraph"/>
        <w:numPr>
          <w:ilvl w:val="0"/>
          <w:numId w:val="4"/>
        </w:numPr>
      </w:pPr>
      <w:r>
        <w:t>Punt Race</w:t>
      </w:r>
    </w:p>
    <w:p w14:paraId="39110E2A" w14:textId="77777777" w:rsidR="00443928" w:rsidRDefault="00443928" w:rsidP="00772A6A">
      <w:pPr>
        <w:pStyle w:val="ListParagraph"/>
        <w:numPr>
          <w:ilvl w:val="0"/>
          <w:numId w:val="4"/>
        </w:numPr>
      </w:pPr>
      <w:r>
        <w:t>Outdoor concerts by Mousehole Male Voice Choir (x 3)</w:t>
      </w:r>
    </w:p>
    <w:p w14:paraId="5E594177" w14:textId="77777777" w:rsidR="00443928" w:rsidRDefault="00443928" w:rsidP="00772A6A">
      <w:pPr>
        <w:pStyle w:val="ListParagraph"/>
        <w:numPr>
          <w:ilvl w:val="0"/>
          <w:numId w:val="4"/>
        </w:numPr>
      </w:pPr>
      <w:r>
        <w:t>Blessing of the lifeboat</w:t>
      </w:r>
      <w:r w:rsidR="0025764D">
        <w:t xml:space="preserve"> </w:t>
      </w:r>
    </w:p>
    <w:p w14:paraId="213154C3" w14:textId="77777777" w:rsidR="00E66107" w:rsidRPr="00AC6181" w:rsidRDefault="00FD0F09" w:rsidP="00772A6A">
      <w:pPr>
        <w:pStyle w:val="Heading1"/>
        <w:numPr>
          <w:ilvl w:val="0"/>
          <w:numId w:val="3"/>
        </w:numPr>
      </w:pPr>
      <w:r>
        <w:t>RENTAL</w:t>
      </w:r>
      <w:r w:rsidR="000A0615">
        <w:t xml:space="preserve"> </w:t>
      </w:r>
      <w:r w:rsidR="00E66107">
        <w:t xml:space="preserve"> INCOME</w:t>
      </w:r>
    </w:p>
    <w:p w14:paraId="7C8D9135" w14:textId="77777777" w:rsidR="00E66107" w:rsidRDefault="000A0615" w:rsidP="00772A6A">
      <w:pPr>
        <w:pStyle w:val="Heading1"/>
        <w:numPr>
          <w:ilvl w:val="1"/>
          <w:numId w:val="3"/>
        </w:numPr>
        <w:rPr>
          <w:rFonts w:cs="Times New Roman"/>
          <w:bCs w:val="0"/>
          <w:kern w:val="0"/>
          <w:sz w:val="22"/>
          <w:szCs w:val="22"/>
        </w:rPr>
      </w:pPr>
      <w:r w:rsidRPr="000A0615">
        <w:rPr>
          <w:rFonts w:cs="Times New Roman"/>
          <w:bCs w:val="0"/>
          <w:kern w:val="0"/>
          <w:sz w:val="22"/>
          <w:szCs w:val="22"/>
        </w:rPr>
        <w:t>B</w:t>
      </w:r>
      <w:r w:rsidR="00902B06">
        <w:rPr>
          <w:rFonts w:cs="Times New Roman"/>
          <w:bCs w:val="0"/>
          <w:kern w:val="0"/>
          <w:sz w:val="22"/>
          <w:szCs w:val="22"/>
        </w:rPr>
        <w:t>arber shop</w:t>
      </w:r>
    </w:p>
    <w:p w14:paraId="5E088C52" w14:textId="77777777" w:rsidR="003F7E31" w:rsidRPr="003F7E31" w:rsidRDefault="00043770" w:rsidP="00851926">
      <w:pPr>
        <w:ind w:left="716" w:firstLine="4"/>
      </w:pPr>
      <w:r>
        <w:t xml:space="preserve">Teri Cape continues to be a </w:t>
      </w:r>
      <w:r w:rsidR="003F7E31">
        <w:t xml:space="preserve">good tenant, paying rent of £10.00 per week monthly in </w:t>
      </w:r>
      <w:r w:rsidR="003F7E31">
        <w:tab/>
        <w:t xml:space="preserve">advance by standing order. This is for her beauty salon on premises shared with her </w:t>
      </w:r>
      <w:r w:rsidR="003F7E31">
        <w:tab/>
        <w:t>father, Robbie Cape, who</w:t>
      </w:r>
      <w:r>
        <w:t xml:space="preserve"> is a long</w:t>
      </w:r>
      <w:r w:rsidR="00901C27">
        <w:t>-</w:t>
      </w:r>
      <w:r>
        <w:t>standing tenant as the ‘harbour barber’. He</w:t>
      </w:r>
      <w:r w:rsidRPr="00043770">
        <w:t xml:space="preserve"> </w:t>
      </w:r>
      <w:r>
        <w:tab/>
        <w:t>continues to pay rent at £500.00 per annum.</w:t>
      </w:r>
      <w:r w:rsidR="00851926">
        <w:t xml:space="preserve"> </w:t>
      </w:r>
      <w:r w:rsidR="001601CE">
        <w:t>They also make a monthly contribution toward the cost of electricity.</w:t>
      </w:r>
    </w:p>
    <w:p w14:paraId="08FC1F8D" w14:textId="77777777" w:rsidR="003105EB" w:rsidRDefault="003105EB" w:rsidP="003105EB"/>
    <w:p w14:paraId="4B531E11" w14:textId="77777777" w:rsidR="003105EB" w:rsidRDefault="003105EB" w:rsidP="003105EB">
      <w:pPr>
        <w:pStyle w:val="ListParagraph"/>
        <w:numPr>
          <w:ilvl w:val="1"/>
          <w:numId w:val="3"/>
        </w:numPr>
        <w:rPr>
          <w:b/>
        </w:rPr>
      </w:pPr>
      <w:r>
        <w:rPr>
          <w:b/>
        </w:rPr>
        <w:t>‘Roy’s’ Hut</w:t>
      </w:r>
    </w:p>
    <w:p w14:paraId="4EB554B5" w14:textId="77777777" w:rsidR="003105EB" w:rsidRDefault="003105EB" w:rsidP="003105EB">
      <w:pPr>
        <w:ind w:left="716"/>
      </w:pPr>
      <w:r w:rsidRPr="003105EB">
        <w:t>Cormorant</w:t>
      </w:r>
      <w:r>
        <w:t xml:space="preserve"> cruises currently rent Roy’s Hut during the season to facilitate their booking systems. They pay a small weekly rent for this.</w:t>
      </w:r>
    </w:p>
    <w:p w14:paraId="1D7F7820" w14:textId="77777777" w:rsidR="003105EB" w:rsidRDefault="003105EB" w:rsidP="003105EB"/>
    <w:p w14:paraId="3E302B55" w14:textId="77777777" w:rsidR="003105EB" w:rsidRDefault="003105EB" w:rsidP="003105EB">
      <w:pPr>
        <w:pStyle w:val="ListParagraph"/>
        <w:numPr>
          <w:ilvl w:val="1"/>
          <w:numId w:val="3"/>
        </w:numPr>
        <w:rPr>
          <w:b/>
        </w:rPr>
      </w:pPr>
      <w:r>
        <w:rPr>
          <w:b/>
        </w:rPr>
        <w:t>Pumping Station</w:t>
      </w:r>
    </w:p>
    <w:p w14:paraId="58FB2F33" w14:textId="77777777" w:rsidR="003105EB" w:rsidRPr="003105EB" w:rsidRDefault="003105EB" w:rsidP="003105EB">
      <w:pPr>
        <w:ind w:left="716"/>
      </w:pPr>
      <w:r>
        <w:t>Southwest Water continue to pay an annual rent for the pumping station which is located on Harbour Authority land.</w:t>
      </w:r>
    </w:p>
    <w:p w14:paraId="374E90C5" w14:textId="77777777" w:rsidR="003105EB" w:rsidRDefault="003105EB" w:rsidP="003105EB">
      <w:pPr>
        <w:ind w:left="364"/>
      </w:pPr>
    </w:p>
    <w:p w14:paraId="5C1495DA" w14:textId="77777777" w:rsidR="00627E16" w:rsidRPr="00AC6181" w:rsidRDefault="00E66107" w:rsidP="00772A6A">
      <w:pPr>
        <w:pStyle w:val="Heading1"/>
        <w:numPr>
          <w:ilvl w:val="0"/>
          <w:numId w:val="3"/>
        </w:numPr>
      </w:pPr>
      <w:r>
        <w:rPr>
          <w:color w:val="0070C0"/>
        </w:rPr>
        <w:tab/>
      </w:r>
      <w:r w:rsidR="00627E16">
        <w:t>PUBLIC CONVENIENCES</w:t>
      </w:r>
    </w:p>
    <w:p w14:paraId="1CC5C68E" w14:textId="77777777" w:rsidR="00D202D3" w:rsidRPr="005E4B5D" w:rsidRDefault="00627E16" w:rsidP="00772A6A">
      <w:pPr>
        <w:pStyle w:val="Heading1"/>
        <w:numPr>
          <w:ilvl w:val="1"/>
          <w:numId w:val="3"/>
        </w:numPr>
        <w:rPr>
          <w:rFonts w:cs="Times New Roman"/>
          <w:bCs w:val="0"/>
          <w:kern w:val="0"/>
          <w:sz w:val="22"/>
          <w:szCs w:val="22"/>
        </w:rPr>
      </w:pPr>
      <w:r w:rsidRPr="00AC6181">
        <w:rPr>
          <w:rFonts w:cs="Times New Roman"/>
          <w:bCs w:val="0"/>
          <w:kern w:val="0"/>
          <w:sz w:val="22"/>
          <w:szCs w:val="22"/>
        </w:rPr>
        <w:t>General</w:t>
      </w:r>
    </w:p>
    <w:p w14:paraId="6A5F00D0" w14:textId="77777777" w:rsidR="00627E16" w:rsidRDefault="001C468C" w:rsidP="001601CE">
      <w:pPr>
        <w:ind w:left="716" w:firstLine="4"/>
      </w:pPr>
      <w:r>
        <w:t xml:space="preserve">The </w:t>
      </w:r>
      <w:r w:rsidR="001601CE">
        <w:t>Harbour A</w:t>
      </w:r>
      <w:r>
        <w:t xml:space="preserve">uthority continues to own and operate the two toilet blocks. The South quay toilets are seasonal. The coin operated shower facility at these toilets </w:t>
      </w:r>
      <w:r w:rsidR="00395D7B">
        <w:t>is</w:t>
      </w:r>
      <w:r w:rsidR="001601CE">
        <w:t xml:space="preserve"> </w:t>
      </w:r>
      <w:r w:rsidR="003105EB">
        <w:t>restricted to use by visiting crews.</w:t>
      </w:r>
    </w:p>
    <w:p w14:paraId="59AF137D" w14:textId="77777777" w:rsidR="0025764D" w:rsidRPr="00DB4798" w:rsidRDefault="0025764D" w:rsidP="00627E16">
      <w:r>
        <w:tab/>
        <w:t>Both sets of toilets have been cleaned on a daily basis by local firm Crystal Clear</w:t>
      </w:r>
      <w:r w:rsidR="00395D7B">
        <w:t>.</w:t>
      </w:r>
    </w:p>
    <w:p w14:paraId="2C8B79C7" w14:textId="77777777" w:rsidR="00D202D3" w:rsidRPr="005E4B5D" w:rsidRDefault="00D202D3" w:rsidP="00772A6A">
      <w:pPr>
        <w:pStyle w:val="Heading1"/>
        <w:numPr>
          <w:ilvl w:val="1"/>
          <w:numId w:val="3"/>
        </w:numPr>
        <w:rPr>
          <w:rFonts w:cs="Times New Roman"/>
          <w:bCs w:val="0"/>
          <w:kern w:val="0"/>
          <w:sz w:val="22"/>
          <w:szCs w:val="22"/>
        </w:rPr>
      </w:pPr>
      <w:r w:rsidRPr="00D202D3">
        <w:rPr>
          <w:rFonts w:cs="Times New Roman"/>
          <w:bCs w:val="0"/>
          <w:kern w:val="0"/>
          <w:sz w:val="22"/>
          <w:szCs w:val="22"/>
        </w:rPr>
        <w:t>Maintenance</w:t>
      </w:r>
    </w:p>
    <w:p w14:paraId="7DCB9930" w14:textId="77777777" w:rsidR="00D202D3" w:rsidRDefault="0025764D" w:rsidP="00DB5B94">
      <w:pPr>
        <w:ind w:left="716" w:firstLine="4"/>
      </w:pPr>
      <w:r>
        <w:t>Minor repairs have been carried out at both facilities</w:t>
      </w:r>
      <w:r w:rsidR="00DC46A4">
        <w:t xml:space="preserve"> and paintwork has been </w:t>
      </w:r>
      <w:r w:rsidR="003105EB">
        <w:t>carried out as necessary</w:t>
      </w:r>
      <w:r w:rsidR="00DC46A4">
        <w:t>.</w:t>
      </w:r>
      <w:r w:rsidR="00DB5B94">
        <w:t xml:space="preserve"> </w:t>
      </w:r>
      <w:r w:rsidR="0047631B">
        <w:t xml:space="preserve">Dispensers </w:t>
      </w:r>
      <w:r w:rsidR="003105EB">
        <w:t>&amp; hand dryers</w:t>
      </w:r>
      <w:r w:rsidR="00B42C08">
        <w:t xml:space="preserve"> </w:t>
      </w:r>
      <w:r w:rsidR="0047631B">
        <w:t>have been replaced where necessary.</w:t>
      </w:r>
    </w:p>
    <w:p w14:paraId="06C0B4BC" w14:textId="77777777" w:rsidR="00D202D3" w:rsidRPr="00D202D3" w:rsidRDefault="00D202D3" w:rsidP="00772A6A">
      <w:pPr>
        <w:pStyle w:val="Heading1"/>
        <w:numPr>
          <w:ilvl w:val="1"/>
          <w:numId w:val="3"/>
        </w:numPr>
        <w:rPr>
          <w:rFonts w:cs="Times New Roman"/>
          <w:bCs w:val="0"/>
          <w:kern w:val="0"/>
          <w:sz w:val="22"/>
          <w:szCs w:val="22"/>
        </w:rPr>
      </w:pPr>
      <w:r w:rsidRPr="00D202D3">
        <w:rPr>
          <w:rFonts w:cs="Times New Roman"/>
          <w:bCs w:val="0"/>
          <w:kern w:val="0"/>
          <w:sz w:val="22"/>
          <w:szCs w:val="22"/>
        </w:rPr>
        <w:lastRenderedPageBreak/>
        <w:t>Future Plans</w:t>
      </w:r>
    </w:p>
    <w:p w14:paraId="29E25229" w14:textId="77777777" w:rsidR="00D202D3" w:rsidRPr="00D202D3" w:rsidRDefault="00D202D3" w:rsidP="00D202D3">
      <w:r>
        <w:tab/>
      </w:r>
      <w:r w:rsidR="000C7F39">
        <w:t xml:space="preserve">At present, we intend to continue to run both facilities, with the South quay module </w:t>
      </w:r>
      <w:r w:rsidR="000C7F39">
        <w:tab/>
      </w:r>
      <w:r w:rsidR="001C468C">
        <w:t>remaining</w:t>
      </w:r>
      <w:r w:rsidR="000C7F39">
        <w:t xml:space="preserve"> seasonal. This is an expensive operation (in excess of £</w:t>
      </w:r>
      <w:r w:rsidR="002B72AD">
        <w:t>2</w:t>
      </w:r>
      <w:r w:rsidR="00901C27">
        <w:t>5</w:t>
      </w:r>
      <w:r w:rsidR="000C7F39">
        <w:t xml:space="preserve">,000 per </w:t>
      </w:r>
      <w:r w:rsidR="001C468C">
        <w:tab/>
        <w:t xml:space="preserve">annum) </w:t>
      </w:r>
      <w:r w:rsidR="000C7F39">
        <w:t xml:space="preserve">but, as long as we feel able to cover the cost, we will continue to run these </w:t>
      </w:r>
      <w:r w:rsidR="001C468C">
        <w:tab/>
        <w:t xml:space="preserve">facilities </w:t>
      </w:r>
      <w:r w:rsidR="000C7F39">
        <w:t>on behalf of the community.</w:t>
      </w:r>
    </w:p>
    <w:p w14:paraId="6A76BBC5" w14:textId="77777777" w:rsidR="00A52235" w:rsidRPr="00AC6181" w:rsidRDefault="00A52235" w:rsidP="00772A6A">
      <w:pPr>
        <w:pStyle w:val="Heading1"/>
        <w:numPr>
          <w:ilvl w:val="0"/>
          <w:numId w:val="3"/>
        </w:numPr>
      </w:pPr>
      <w:r w:rsidRPr="00AC6181">
        <w:t>AIDS TO NAVIGATION</w:t>
      </w:r>
    </w:p>
    <w:p w14:paraId="680E5C57" w14:textId="77777777" w:rsidR="00A52235" w:rsidRPr="00AC6181" w:rsidRDefault="00A52235" w:rsidP="00772A6A">
      <w:pPr>
        <w:pStyle w:val="Heading1"/>
        <w:numPr>
          <w:ilvl w:val="1"/>
          <w:numId w:val="3"/>
        </w:numPr>
        <w:rPr>
          <w:rFonts w:cs="Times New Roman"/>
          <w:bCs w:val="0"/>
          <w:kern w:val="0"/>
          <w:sz w:val="22"/>
          <w:szCs w:val="22"/>
        </w:rPr>
      </w:pPr>
      <w:r w:rsidRPr="00AC6181">
        <w:rPr>
          <w:rFonts w:cs="Times New Roman"/>
          <w:bCs w:val="0"/>
          <w:kern w:val="0"/>
          <w:sz w:val="22"/>
          <w:szCs w:val="22"/>
        </w:rPr>
        <w:t>General</w:t>
      </w:r>
    </w:p>
    <w:p w14:paraId="09F96567" w14:textId="77777777" w:rsidR="00A52235" w:rsidRDefault="00A52235" w:rsidP="009447CA">
      <w:pPr>
        <w:ind w:left="716"/>
      </w:pPr>
      <w:r w:rsidRPr="00AC6181">
        <w:tab/>
        <w:t xml:space="preserve">The digital navigation lights installed on the North Pier continued to work </w:t>
      </w:r>
      <w:r w:rsidR="00AC6181" w:rsidRPr="00AC6181">
        <w:t>almost</w:t>
      </w:r>
      <w:r w:rsidRPr="00AC6181">
        <w:tab/>
        <w:t xml:space="preserve">perfectly with </w:t>
      </w:r>
      <w:r w:rsidR="00AC6181" w:rsidRPr="00AC6181">
        <w:t xml:space="preserve">less that 1% </w:t>
      </w:r>
      <w:r w:rsidRPr="00AC6181">
        <w:t>downtime reported.</w:t>
      </w:r>
      <w:r w:rsidR="004E41C1">
        <w:t xml:space="preserve"> </w:t>
      </w:r>
      <w:r w:rsidRPr="00AC6181">
        <w:t>The</w:t>
      </w:r>
      <w:r w:rsidR="00635B6A">
        <w:t xml:space="preserve"> </w:t>
      </w:r>
      <w:r w:rsidRPr="00AC6181">
        <w:t xml:space="preserve">system </w:t>
      </w:r>
      <w:r w:rsidR="00D71311">
        <w:t xml:space="preserve">passed its annual </w:t>
      </w:r>
      <w:r w:rsidR="004E41C1">
        <w:tab/>
      </w:r>
      <w:r w:rsidR="00D71311">
        <w:t>conformity inspection</w:t>
      </w:r>
      <w:r w:rsidRPr="00AC6181">
        <w:t xml:space="preserve"> by Trinity House </w:t>
      </w:r>
      <w:r w:rsidR="00AC6181" w:rsidRPr="00AC6181">
        <w:t>as usual</w:t>
      </w:r>
      <w:r w:rsidRPr="00AC6181">
        <w:t>.</w:t>
      </w:r>
      <w:r w:rsidR="009447CA">
        <w:t xml:space="preserve"> </w:t>
      </w:r>
    </w:p>
    <w:p w14:paraId="3FB3D432" w14:textId="77777777" w:rsidR="005F26A8" w:rsidRPr="0012072E" w:rsidRDefault="005F3AE9" w:rsidP="00A52235">
      <w:pPr>
        <w:rPr>
          <w:color w:val="0070C0"/>
        </w:rPr>
      </w:pPr>
      <w:r>
        <w:tab/>
      </w:r>
    </w:p>
    <w:p w14:paraId="70E04958" w14:textId="77777777" w:rsidR="005F26A8" w:rsidRPr="00AC6181" w:rsidRDefault="005F26A8" w:rsidP="00772A6A">
      <w:pPr>
        <w:pStyle w:val="Heading1"/>
        <w:numPr>
          <w:ilvl w:val="0"/>
          <w:numId w:val="3"/>
        </w:numPr>
      </w:pPr>
      <w:r w:rsidRPr="00AC6181">
        <w:t>HEALTH &amp; SAFETY</w:t>
      </w:r>
    </w:p>
    <w:p w14:paraId="676AA43C" w14:textId="77777777" w:rsidR="00EE1EEE" w:rsidRPr="00AC6181" w:rsidRDefault="005F26A8" w:rsidP="00772A6A">
      <w:pPr>
        <w:pStyle w:val="Heading1"/>
        <w:numPr>
          <w:ilvl w:val="1"/>
          <w:numId w:val="3"/>
        </w:numPr>
        <w:rPr>
          <w:rFonts w:cs="Times New Roman"/>
          <w:bCs w:val="0"/>
          <w:kern w:val="0"/>
          <w:sz w:val="22"/>
          <w:szCs w:val="22"/>
        </w:rPr>
      </w:pPr>
      <w:r w:rsidRPr="00AC6181">
        <w:rPr>
          <w:rFonts w:cs="Times New Roman"/>
          <w:bCs w:val="0"/>
          <w:kern w:val="0"/>
          <w:sz w:val="22"/>
          <w:szCs w:val="22"/>
        </w:rPr>
        <w:t>Lifting Equipment</w:t>
      </w:r>
    </w:p>
    <w:p w14:paraId="012B87F7" w14:textId="77777777" w:rsidR="005F26A8" w:rsidRDefault="005F26A8" w:rsidP="005F26A8">
      <w:r w:rsidRPr="00AC6181">
        <w:tab/>
        <w:t xml:space="preserve">Arrangements </w:t>
      </w:r>
      <w:r w:rsidR="00257816">
        <w:t>were</w:t>
      </w:r>
      <w:r w:rsidRPr="00AC6181">
        <w:t xml:space="preserve"> made for the annual inspection and testing of the</w:t>
      </w:r>
      <w:r w:rsidR="002B72AD">
        <w:t xml:space="preserve"> electric fish </w:t>
      </w:r>
      <w:r w:rsidR="002B72AD">
        <w:tab/>
        <w:t>davit</w:t>
      </w:r>
      <w:r w:rsidRPr="00AC6181">
        <w:t xml:space="preserve"> </w:t>
      </w:r>
      <w:r w:rsidR="002B72AD">
        <w:t xml:space="preserve">and manual fish box </w:t>
      </w:r>
      <w:r w:rsidRPr="00AC6181">
        <w:t xml:space="preserve">davits on both quays. These davits belong to the harbour </w:t>
      </w:r>
      <w:r w:rsidR="002B72AD">
        <w:tab/>
        <w:t xml:space="preserve">authority and we accept </w:t>
      </w:r>
      <w:r w:rsidRPr="00AC6181">
        <w:t>responsibility for ensuring that they are fit for purpose.</w:t>
      </w:r>
      <w:r w:rsidR="000C7F39">
        <w:tab/>
      </w:r>
    </w:p>
    <w:p w14:paraId="7E0BACFF" w14:textId="77777777" w:rsidR="00C92339" w:rsidRPr="00AC6181" w:rsidRDefault="00C92339" w:rsidP="00772A6A">
      <w:pPr>
        <w:pStyle w:val="Heading1"/>
        <w:numPr>
          <w:ilvl w:val="1"/>
          <w:numId w:val="3"/>
        </w:numPr>
        <w:rPr>
          <w:rFonts w:cs="Times New Roman"/>
          <w:bCs w:val="0"/>
          <w:kern w:val="0"/>
          <w:sz w:val="22"/>
          <w:szCs w:val="22"/>
        </w:rPr>
      </w:pPr>
      <w:r>
        <w:rPr>
          <w:rFonts w:cs="Times New Roman"/>
          <w:bCs w:val="0"/>
          <w:kern w:val="0"/>
          <w:sz w:val="22"/>
          <w:szCs w:val="22"/>
        </w:rPr>
        <w:t>Compliance</w:t>
      </w:r>
    </w:p>
    <w:p w14:paraId="20F8C187" w14:textId="77777777" w:rsidR="00C92339" w:rsidRDefault="00B42C08" w:rsidP="00DB5B94">
      <w:pPr>
        <w:ind w:left="716" w:firstLine="4"/>
      </w:pPr>
      <w:r>
        <w:t>Further</w:t>
      </w:r>
      <w:r w:rsidR="003105EB">
        <w:t xml:space="preserve"> progress has been made during the year on adding to the risk assessments as per the PMSC. </w:t>
      </w:r>
      <w:r w:rsidR="00901C27">
        <w:t>These are reviewed on a regular basis.</w:t>
      </w:r>
    </w:p>
    <w:p w14:paraId="022525E6" w14:textId="77777777" w:rsidR="00901C27" w:rsidRDefault="00901C27" w:rsidP="00DB5B94">
      <w:pPr>
        <w:ind w:left="716" w:firstLine="4"/>
      </w:pPr>
    </w:p>
    <w:p w14:paraId="662B9177" w14:textId="77777777" w:rsidR="005D5004" w:rsidRPr="005D5004" w:rsidRDefault="005D5004" w:rsidP="005D5004">
      <w:pPr>
        <w:pStyle w:val="ListParagraph"/>
        <w:numPr>
          <w:ilvl w:val="1"/>
          <w:numId w:val="3"/>
        </w:numPr>
        <w:rPr>
          <w:b/>
        </w:rPr>
      </w:pPr>
      <w:r w:rsidRPr="005D5004">
        <w:rPr>
          <w:b/>
        </w:rPr>
        <w:t>CCTV</w:t>
      </w:r>
    </w:p>
    <w:p w14:paraId="307862D1" w14:textId="77777777" w:rsidR="005D5004" w:rsidRPr="00AC6181" w:rsidRDefault="005D5004" w:rsidP="005D5004">
      <w:pPr>
        <w:ind w:left="716"/>
      </w:pPr>
      <w:r>
        <w:t xml:space="preserve">CCTV </w:t>
      </w:r>
      <w:r w:rsidR="00901C27">
        <w:t>continues to cover</w:t>
      </w:r>
      <w:r>
        <w:t xml:space="preserve"> the harbour &amp; quays. This is visible on monitors in the Harbour Office &amp; provides a means of observing what is going on around the harbour as well as, hopefully, a deterrent to anti-social behaviour and criminal acts. It should also provide crucial footage in the event of any accidents which may occur.</w:t>
      </w:r>
    </w:p>
    <w:p w14:paraId="1573BB94" w14:textId="77777777" w:rsidR="00FA28FE" w:rsidRPr="0012072E" w:rsidRDefault="00FA28FE" w:rsidP="00FA28FE">
      <w:pPr>
        <w:rPr>
          <w:color w:val="0070C0"/>
        </w:rPr>
      </w:pPr>
    </w:p>
    <w:p w14:paraId="13EFD377" w14:textId="77777777" w:rsidR="006B56AA" w:rsidRPr="00D71311" w:rsidRDefault="006B56AA" w:rsidP="00772A6A">
      <w:pPr>
        <w:pStyle w:val="Heading1"/>
        <w:numPr>
          <w:ilvl w:val="0"/>
          <w:numId w:val="3"/>
        </w:numPr>
      </w:pPr>
      <w:r w:rsidRPr="00D71311">
        <w:t>HARBOUR REPAIRS &amp; MAINTENANCE</w:t>
      </w:r>
    </w:p>
    <w:p w14:paraId="729046A2" w14:textId="77777777" w:rsidR="006B56AA" w:rsidRPr="00AC6181" w:rsidRDefault="00376E49" w:rsidP="00772A6A">
      <w:pPr>
        <w:pStyle w:val="Heading1"/>
        <w:numPr>
          <w:ilvl w:val="1"/>
          <w:numId w:val="3"/>
        </w:numPr>
        <w:rPr>
          <w:rFonts w:cs="Times New Roman"/>
          <w:bCs w:val="0"/>
          <w:kern w:val="0"/>
          <w:sz w:val="22"/>
          <w:szCs w:val="22"/>
        </w:rPr>
      </w:pPr>
      <w:r>
        <w:rPr>
          <w:rFonts w:cs="Times New Roman"/>
          <w:bCs w:val="0"/>
          <w:kern w:val="0"/>
          <w:sz w:val="22"/>
          <w:szCs w:val="22"/>
        </w:rPr>
        <w:t xml:space="preserve">Quay </w:t>
      </w:r>
      <w:r w:rsidR="006B56AA" w:rsidRPr="00AC6181">
        <w:rPr>
          <w:rFonts w:cs="Times New Roman"/>
          <w:bCs w:val="0"/>
          <w:kern w:val="0"/>
          <w:sz w:val="22"/>
          <w:szCs w:val="22"/>
        </w:rPr>
        <w:t>Maintenance</w:t>
      </w:r>
    </w:p>
    <w:p w14:paraId="23F29CDB" w14:textId="77777777" w:rsidR="006B56AA" w:rsidRPr="00AC6181" w:rsidRDefault="002B72AD" w:rsidP="00B23674">
      <w:pPr>
        <w:ind w:left="720"/>
        <w:rPr>
          <w:bCs/>
        </w:rPr>
      </w:pPr>
      <w:r>
        <w:t>No major repairs were undertaken</w:t>
      </w:r>
      <w:r w:rsidR="00B23674">
        <w:t xml:space="preserve"> with the exception of the quay railings which underwent inspection &amp; overhaul.</w:t>
      </w:r>
      <w:r w:rsidR="00901C27">
        <w:t xml:space="preserve"> Minor repairs to stonework we undertaken as necessary.</w:t>
      </w:r>
    </w:p>
    <w:p w14:paraId="2D783588" w14:textId="77777777" w:rsidR="00237C38" w:rsidRPr="00AC6181" w:rsidRDefault="00237C38" w:rsidP="00772A6A">
      <w:pPr>
        <w:pStyle w:val="Heading1"/>
        <w:numPr>
          <w:ilvl w:val="1"/>
          <w:numId w:val="3"/>
        </w:numPr>
        <w:rPr>
          <w:rFonts w:cs="Times New Roman"/>
          <w:bCs w:val="0"/>
          <w:kern w:val="0"/>
          <w:sz w:val="22"/>
          <w:szCs w:val="22"/>
        </w:rPr>
      </w:pPr>
      <w:r w:rsidRPr="00AC6181">
        <w:rPr>
          <w:rFonts w:cs="Times New Roman"/>
          <w:bCs w:val="0"/>
          <w:kern w:val="0"/>
          <w:sz w:val="22"/>
          <w:szCs w:val="22"/>
        </w:rPr>
        <w:t>Beach &amp; Harbour Maintenance</w:t>
      </w:r>
    </w:p>
    <w:p w14:paraId="77AA702E" w14:textId="77777777" w:rsidR="00237C38" w:rsidRDefault="00901C27" w:rsidP="00901C27">
      <w:pPr>
        <w:ind w:left="716"/>
      </w:pPr>
      <w:r>
        <w:t>No new</w:t>
      </w:r>
      <w:r w:rsidR="005F3AE9">
        <w:t xml:space="preserve"> sand was added to th</w:t>
      </w:r>
      <w:r w:rsidR="00403EEA">
        <w:t>e</w:t>
      </w:r>
      <w:r w:rsidR="005F3AE9">
        <w:t xml:space="preserve"> beach this year.</w:t>
      </w:r>
      <w:r w:rsidR="008D5601" w:rsidRPr="00AC6181">
        <w:t xml:space="preserve"> Both manual and </w:t>
      </w:r>
      <w:r w:rsidR="005F3AE9">
        <w:tab/>
      </w:r>
      <w:r w:rsidR="008D5601" w:rsidRPr="00AC6181">
        <w:t xml:space="preserve">mechanical means of beach cleaning were employed throughout the season to </w:t>
      </w:r>
      <w:r w:rsidR="00FD55CE" w:rsidRPr="00AC6181">
        <w:t>maintain</w:t>
      </w:r>
      <w:r w:rsidR="008D5601" w:rsidRPr="00AC6181">
        <w:t xml:space="preserve"> a high standard of cleanliness.</w:t>
      </w:r>
    </w:p>
    <w:p w14:paraId="609E8361" w14:textId="77777777" w:rsidR="00403EEA" w:rsidRDefault="00403EEA" w:rsidP="00237C38"/>
    <w:p w14:paraId="3C230504" w14:textId="77777777" w:rsidR="00B96029" w:rsidRPr="0012072E" w:rsidRDefault="00B96029" w:rsidP="006B56AA">
      <w:pPr>
        <w:rPr>
          <w:color w:val="0070C0"/>
        </w:rPr>
      </w:pPr>
    </w:p>
    <w:p w14:paraId="2684500F" w14:textId="77777777" w:rsidR="00B96029" w:rsidRPr="006E3C45" w:rsidRDefault="00B96029" w:rsidP="00772A6A">
      <w:pPr>
        <w:pStyle w:val="Heading1"/>
        <w:numPr>
          <w:ilvl w:val="0"/>
          <w:numId w:val="3"/>
        </w:numPr>
      </w:pPr>
      <w:r w:rsidRPr="006E3C45">
        <w:t>RECORD KEEPING</w:t>
      </w:r>
    </w:p>
    <w:p w14:paraId="3D000E9D" w14:textId="77777777" w:rsidR="00B96029" w:rsidRPr="006E3C45" w:rsidRDefault="00B96029" w:rsidP="00772A6A">
      <w:pPr>
        <w:pStyle w:val="Heading1"/>
        <w:numPr>
          <w:ilvl w:val="1"/>
          <w:numId w:val="3"/>
        </w:numPr>
        <w:rPr>
          <w:rFonts w:cs="Times New Roman"/>
          <w:bCs w:val="0"/>
          <w:kern w:val="0"/>
          <w:sz w:val="22"/>
          <w:szCs w:val="22"/>
        </w:rPr>
      </w:pPr>
      <w:r w:rsidRPr="006E3C45">
        <w:rPr>
          <w:rFonts w:cs="Times New Roman"/>
          <w:bCs w:val="0"/>
          <w:kern w:val="0"/>
          <w:sz w:val="22"/>
          <w:szCs w:val="22"/>
        </w:rPr>
        <w:t>Historical Records</w:t>
      </w:r>
    </w:p>
    <w:p w14:paraId="463D7B98" w14:textId="77777777" w:rsidR="007640C1" w:rsidRPr="00DC46A4" w:rsidRDefault="00B83ADC" w:rsidP="00B83ADC">
      <w:pPr>
        <w:ind w:left="716"/>
      </w:pPr>
      <w:r>
        <w:t xml:space="preserve"> Penlee House Museum continues to hold some of our Joe Trewavas VC memorabilia and some documents remain in store at County Records (although we hold digital copies of these)</w:t>
      </w:r>
    </w:p>
    <w:p w14:paraId="3FBB58E6" w14:textId="77777777" w:rsidR="00F6374B" w:rsidRPr="0012072E" w:rsidRDefault="00F6374B" w:rsidP="00B96029">
      <w:pPr>
        <w:rPr>
          <w:color w:val="0070C0"/>
        </w:rPr>
      </w:pPr>
    </w:p>
    <w:p w14:paraId="114E51DD" w14:textId="77777777" w:rsidR="00F6374B" w:rsidRPr="006E3C45" w:rsidRDefault="00F6374B" w:rsidP="00772A6A">
      <w:pPr>
        <w:pStyle w:val="Heading1"/>
        <w:numPr>
          <w:ilvl w:val="0"/>
          <w:numId w:val="3"/>
        </w:numPr>
      </w:pPr>
      <w:r w:rsidRPr="006E3C45">
        <w:t>DONATIONS</w:t>
      </w:r>
    </w:p>
    <w:p w14:paraId="04A74AC1" w14:textId="77777777" w:rsidR="007D4E0A" w:rsidRPr="00395D7B" w:rsidRDefault="005F3AE9" w:rsidP="00395D7B">
      <w:pPr>
        <w:pStyle w:val="Heading1"/>
        <w:numPr>
          <w:ilvl w:val="1"/>
          <w:numId w:val="3"/>
        </w:numPr>
        <w:rPr>
          <w:rFonts w:cs="Times New Roman"/>
          <w:bCs w:val="0"/>
          <w:kern w:val="0"/>
          <w:sz w:val="22"/>
          <w:szCs w:val="22"/>
        </w:rPr>
      </w:pPr>
      <w:r>
        <w:rPr>
          <w:rFonts w:cs="Times New Roman"/>
          <w:bCs w:val="0"/>
          <w:kern w:val="0"/>
          <w:sz w:val="22"/>
          <w:szCs w:val="22"/>
        </w:rPr>
        <w:t>General</w:t>
      </w:r>
    </w:p>
    <w:p w14:paraId="20EB7BD2" w14:textId="77777777" w:rsidR="00E66107" w:rsidRDefault="00DE15E6" w:rsidP="006E3C45">
      <w:pPr>
        <w:ind w:left="716"/>
      </w:pPr>
      <w:r>
        <w:t xml:space="preserve">Donations were made to </w:t>
      </w:r>
      <w:r w:rsidR="00B23674">
        <w:t>t</w:t>
      </w:r>
      <w:r>
        <w:t>he Firework display team</w:t>
      </w:r>
      <w:r w:rsidR="00901C27">
        <w:t>, to the Rock Poll &amp; to Mousehole Primary School.</w:t>
      </w:r>
    </w:p>
    <w:p w14:paraId="04F9F97D" w14:textId="77777777" w:rsidR="00E66107" w:rsidRPr="006E3C45" w:rsidRDefault="00E66107" w:rsidP="006E3C45">
      <w:pPr>
        <w:ind w:left="716"/>
      </w:pPr>
    </w:p>
    <w:p w14:paraId="04E4EDDB" w14:textId="77777777" w:rsidR="00B96029" w:rsidRPr="00D71311" w:rsidRDefault="00B96029" w:rsidP="00772A6A">
      <w:pPr>
        <w:pStyle w:val="Heading1"/>
        <w:numPr>
          <w:ilvl w:val="0"/>
          <w:numId w:val="3"/>
        </w:numPr>
      </w:pPr>
      <w:r w:rsidRPr="00D71311">
        <w:t>ACCOUNTS</w:t>
      </w:r>
    </w:p>
    <w:p w14:paraId="5D859BEF" w14:textId="77777777" w:rsidR="00B96029" w:rsidRPr="006E3C45" w:rsidRDefault="0071620A" w:rsidP="00772A6A">
      <w:pPr>
        <w:pStyle w:val="Heading1"/>
        <w:numPr>
          <w:ilvl w:val="1"/>
          <w:numId w:val="3"/>
        </w:numPr>
        <w:rPr>
          <w:rFonts w:cs="Times New Roman"/>
          <w:bCs w:val="0"/>
          <w:kern w:val="0"/>
          <w:sz w:val="22"/>
          <w:szCs w:val="22"/>
        </w:rPr>
      </w:pPr>
      <w:r w:rsidRPr="006E3C45">
        <w:rPr>
          <w:rFonts w:cs="Times New Roman"/>
          <w:bCs w:val="0"/>
          <w:kern w:val="0"/>
          <w:sz w:val="22"/>
          <w:szCs w:val="22"/>
        </w:rPr>
        <w:t>Approved Accounts</w:t>
      </w:r>
      <w:r w:rsidRPr="006E3C45">
        <w:rPr>
          <w:rFonts w:cs="Times New Roman"/>
          <w:bCs w:val="0"/>
          <w:kern w:val="0"/>
          <w:sz w:val="22"/>
          <w:szCs w:val="22"/>
        </w:rPr>
        <w:tab/>
      </w:r>
    </w:p>
    <w:p w14:paraId="69BC148F" w14:textId="77777777" w:rsidR="00A67E59" w:rsidRPr="00391ABA" w:rsidRDefault="0071620A" w:rsidP="00F323FF">
      <w:pPr>
        <w:ind w:left="716" w:firstLine="4"/>
        <w:rPr>
          <w:color w:val="4F81BD" w:themeColor="accent1"/>
        </w:rPr>
      </w:pPr>
      <w:r w:rsidRPr="00391ABA">
        <w:rPr>
          <w:color w:val="4F81BD" w:themeColor="accent1"/>
        </w:rPr>
        <w:t xml:space="preserve">The raw accounts for the year </w:t>
      </w:r>
      <w:r w:rsidR="006E3C45" w:rsidRPr="00391ABA">
        <w:rPr>
          <w:color w:val="4F81BD" w:themeColor="accent1"/>
        </w:rPr>
        <w:t>20</w:t>
      </w:r>
      <w:r w:rsidR="00851926" w:rsidRPr="00391ABA">
        <w:rPr>
          <w:color w:val="4F81BD" w:themeColor="accent1"/>
        </w:rPr>
        <w:t>2</w:t>
      </w:r>
      <w:r w:rsidR="00901C27" w:rsidRPr="00391ABA">
        <w:rPr>
          <w:color w:val="4F81BD" w:themeColor="accent1"/>
        </w:rPr>
        <w:t>4</w:t>
      </w:r>
      <w:r w:rsidR="00391ABA" w:rsidRPr="00391ABA">
        <w:rPr>
          <w:color w:val="4F81BD" w:themeColor="accent1"/>
        </w:rPr>
        <w:t xml:space="preserve"> </w:t>
      </w:r>
      <w:r w:rsidRPr="00391ABA">
        <w:rPr>
          <w:color w:val="4F81BD" w:themeColor="accent1"/>
        </w:rPr>
        <w:t xml:space="preserve">were presented to </w:t>
      </w:r>
      <w:r w:rsidR="00B23674" w:rsidRPr="00391ABA">
        <w:rPr>
          <w:color w:val="4F81BD" w:themeColor="accent1"/>
        </w:rPr>
        <w:t>P.B.F.</w:t>
      </w:r>
      <w:r w:rsidRPr="00391ABA">
        <w:rPr>
          <w:color w:val="4F81BD" w:themeColor="accent1"/>
        </w:rPr>
        <w:t xml:space="preserve"> for preparation &amp; approval in </w:t>
      </w:r>
      <w:r w:rsidR="0047631B" w:rsidRPr="00391ABA">
        <w:rPr>
          <w:color w:val="4F81BD" w:themeColor="accent1"/>
        </w:rPr>
        <w:t>February 202</w:t>
      </w:r>
      <w:r w:rsidR="00B23674" w:rsidRPr="00391ABA">
        <w:rPr>
          <w:color w:val="4F81BD" w:themeColor="accent1"/>
        </w:rPr>
        <w:t>4</w:t>
      </w:r>
      <w:r w:rsidRPr="00391ABA">
        <w:rPr>
          <w:color w:val="4F81BD" w:themeColor="accent1"/>
        </w:rPr>
        <w:t xml:space="preserve">. </w:t>
      </w:r>
      <w:r w:rsidR="00B23674" w:rsidRPr="00391ABA">
        <w:rPr>
          <w:color w:val="4F81BD" w:themeColor="accent1"/>
        </w:rPr>
        <w:t>They were duly completed by mid-March, 2024</w:t>
      </w:r>
      <w:r w:rsidR="00DE15E6" w:rsidRPr="00391ABA">
        <w:rPr>
          <w:color w:val="4F81BD" w:themeColor="accent1"/>
        </w:rPr>
        <w:t>.</w:t>
      </w:r>
    </w:p>
    <w:p w14:paraId="6F6DB200" w14:textId="77777777" w:rsidR="000C7F39" w:rsidRPr="00391ABA" w:rsidRDefault="00DE15E6" w:rsidP="00F323FF">
      <w:pPr>
        <w:ind w:left="716" w:firstLine="4"/>
        <w:rPr>
          <w:color w:val="4F81BD" w:themeColor="accent1"/>
        </w:rPr>
      </w:pPr>
      <w:r w:rsidRPr="00391ABA">
        <w:rPr>
          <w:color w:val="4F81BD" w:themeColor="accent1"/>
        </w:rPr>
        <w:t>They</w:t>
      </w:r>
      <w:r w:rsidR="0071620A" w:rsidRPr="00391ABA">
        <w:rPr>
          <w:color w:val="4F81BD" w:themeColor="accent1"/>
        </w:rPr>
        <w:t xml:space="preserve"> are </w:t>
      </w:r>
      <w:r w:rsidR="002E7893" w:rsidRPr="00391ABA">
        <w:rPr>
          <w:color w:val="4F81BD" w:themeColor="accent1"/>
        </w:rPr>
        <w:t>available for public scrutiny</w:t>
      </w:r>
      <w:r w:rsidR="0050532B" w:rsidRPr="00391ABA">
        <w:rPr>
          <w:color w:val="4F81BD" w:themeColor="accent1"/>
        </w:rPr>
        <w:t xml:space="preserve"> by members of the community an</w:t>
      </w:r>
      <w:r w:rsidR="001F56BA" w:rsidRPr="00391ABA">
        <w:rPr>
          <w:color w:val="4F81BD" w:themeColor="accent1"/>
        </w:rPr>
        <w:t>d</w:t>
      </w:r>
      <w:r w:rsidR="0050532B" w:rsidRPr="00391ABA">
        <w:rPr>
          <w:color w:val="4F81BD" w:themeColor="accent1"/>
        </w:rPr>
        <w:t xml:space="preserve"> </w:t>
      </w:r>
      <w:r w:rsidR="001F56BA" w:rsidRPr="00391ABA">
        <w:rPr>
          <w:color w:val="4F81BD" w:themeColor="accent1"/>
        </w:rPr>
        <w:t xml:space="preserve">harbour </w:t>
      </w:r>
      <w:r w:rsidR="0050532B" w:rsidRPr="00391ABA">
        <w:rPr>
          <w:color w:val="4F81BD" w:themeColor="accent1"/>
        </w:rPr>
        <w:t>users</w:t>
      </w:r>
      <w:r w:rsidR="002E7893" w:rsidRPr="00391ABA">
        <w:rPr>
          <w:color w:val="4F81BD" w:themeColor="accent1"/>
        </w:rPr>
        <w:t xml:space="preserve"> upon request</w:t>
      </w:r>
      <w:r w:rsidR="0071620A" w:rsidRPr="00391ABA">
        <w:rPr>
          <w:color w:val="4F81BD" w:themeColor="accent1"/>
        </w:rPr>
        <w:t xml:space="preserve">. </w:t>
      </w:r>
    </w:p>
    <w:p w14:paraId="5E529419" w14:textId="77777777" w:rsidR="005F3AE9" w:rsidRDefault="005F3AE9" w:rsidP="00772A6A">
      <w:pPr>
        <w:pStyle w:val="Heading1"/>
        <w:numPr>
          <w:ilvl w:val="1"/>
          <w:numId w:val="3"/>
        </w:numPr>
        <w:rPr>
          <w:rFonts w:cs="Times New Roman"/>
          <w:bCs w:val="0"/>
          <w:kern w:val="0"/>
          <w:sz w:val="22"/>
          <w:szCs w:val="22"/>
        </w:rPr>
      </w:pPr>
      <w:r w:rsidRPr="005F3AE9">
        <w:rPr>
          <w:rFonts w:cs="Times New Roman"/>
          <w:bCs w:val="0"/>
          <w:kern w:val="0"/>
          <w:sz w:val="22"/>
          <w:szCs w:val="22"/>
        </w:rPr>
        <w:t>Capex</w:t>
      </w:r>
    </w:p>
    <w:p w14:paraId="210864B7" w14:textId="77777777" w:rsidR="00395D7B" w:rsidRDefault="00254A5C" w:rsidP="00254A5C">
      <w:pPr>
        <w:ind w:firstLine="716"/>
      </w:pPr>
      <w:r>
        <w:t>There were no large items of expenditure during the year</w:t>
      </w:r>
    </w:p>
    <w:p w14:paraId="5A0C8DF4" w14:textId="77777777" w:rsidR="00ED5338" w:rsidRDefault="00ED5338" w:rsidP="00772A6A">
      <w:pPr>
        <w:pStyle w:val="Heading1"/>
        <w:numPr>
          <w:ilvl w:val="1"/>
          <w:numId w:val="3"/>
        </w:numPr>
        <w:rPr>
          <w:rFonts w:cs="Times New Roman"/>
          <w:bCs w:val="0"/>
          <w:kern w:val="0"/>
          <w:sz w:val="22"/>
          <w:szCs w:val="22"/>
        </w:rPr>
      </w:pPr>
      <w:r>
        <w:rPr>
          <w:rFonts w:cs="Times New Roman"/>
          <w:bCs w:val="0"/>
          <w:kern w:val="0"/>
          <w:sz w:val="22"/>
          <w:szCs w:val="22"/>
        </w:rPr>
        <w:t>VAT</w:t>
      </w:r>
    </w:p>
    <w:p w14:paraId="2EAEC2CD" w14:textId="77777777" w:rsidR="00ED5338" w:rsidRPr="005F3AE9" w:rsidRDefault="00480739" w:rsidP="005B4C33">
      <w:pPr>
        <w:ind w:left="716"/>
      </w:pPr>
      <w:r>
        <w:t>Ou</w:t>
      </w:r>
      <w:r w:rsidR="00F323FF">
        <w:t>r</w:t>
      </w:r>
      <w:r>
        <w:t xml:space="preserve"> accountants, </w:t>
      </w:r>
      <w:r w:rsidR="00F323FF">
        <w:t>P.B.F. Hayle</w:t>
      </w:r>
      <w:r>
        <w:t xml:space="preserve">, </w:t>
      </w:r>
      <w:r w:rsidR="00254A5C">
        <w:t>were taken over during the year by Howards Accountants. They will continue to inspect our annual accounts, calculate corporation tax,  and</w:t>
      </w:r>
      <w:r>
        <w:t xml:space="preserve"> submit of VAT returns electronically on our behalf.</w:t>
      </w:r>
    </w:p>
    <w:p w14:paraId="0174014D" w14:textId="77777777" w:rsidR="0071620A" w:rsidRPr="00C855E2" w:rsidRDefault="0071620A" w:rsidP="00772A6A">
      <w:pPr>
        <w:pStyle w:val="Heading1"/>
        <w:numPr>
          <w:ilvl w:val="1"/>
          <w:numId w:val="3"/>
        </w:numPr>
        <w:rPr>
          <w:rFonts w:cs="Times New Roman"/>
          <w:bCs w:val="0"/>
          <w:kern w:val="0"/>
          <w:sz w:val="22"/>
          <w:szCs w:val="22"/>
        </w:rPr>
      </w:pPr>
      <w:r w:rsidRPr="00C855E2">
        <w:rPr>
          <w:rFonts w:cs="Times New Roman"/>
          <w:bCs w:val="0"/>
          <w:kern w:val="0"/>
          <w:sz w:val="22"/>
          <w:szCs w:val="22"/>
        </w:rPr>
        <w:t>Extracts</w:t>
      </w:r>
    </w:p>
    <w:p w14:paraId="5A629DBE" w14:textId="77777777" w:rsidR="0071620A" w:rsidRPr="00027CDF" w:rsidRDefault="0071620A" w:rsidP="0071620A">
      <w:r w:rsidRPr="00C855E2">
        <w:tab/>
      </w:r>
      <w:r w:rsidRPr="00027CDF">
        <w:t>Highlights of the accounts as presented by the accountants were as follows:</w:t>
      </w:r>
    </w:p>
    <w:p w14:paraId="144A79C3" w14:textId="77777777" w:rsidR="0071620A" w:rsidRPr="002751BE" w:rsidRDefault="0071620A" w:rsidP="0071620A">
      <w:pPr>
        <w:rPr>
          <w:color w:val="0070C0"/>
        </w:rPr>
      </w:pPr>
    </w:p>
    <w:p w14:paraId="082DF6D3" w14:textId="77777777" w:rsidR="002E7893" w:rsidRPr="00254A5C" w:rsidRDefault="002E7893" w:rsidP="0071620A">
      <w:pPr>
        <w:rPr>
          <w:color w:val="4F81BD" w:themeColor="accent1"/>
        </w:rPr>
      </w:pPr>
      <w:r w:rsidRPr="002751BE">
        <w:rPr>
          <w:color w:val="0070C0"/>
        </w:rPr>
        <w:tab/>
      </w:r>
      <w:r w:rsidRPr="0050532B">
        <w:tab/>
      </w:r>
      <w:r w:rsidRPr="0050532B">
        <w:tab/>
      </w:r>
      <w:r w:rsidR="00A31D35" w:rsidRPr="0050532B">
        <w:tab/>
      </w:r>
      <w:r w:rsidR="008552F6" w:rsidRPr="00BF6056">
        <w:tab/>
      </w:r>
      <w:r w:rsidR="008552F6" w:rsidRPr="00254A5C">
        <w:rPr>
          <w:color w:val="4F81BD" w:themeColor="accent1"/>
          <w:u w:val="single"/>
        </w:rPr>
        <w:t>202</w:t>
      </w:r>
      <w:r w:rsidR="00254A5C">
        <w:rPr>
          <w:color w:val="4F81BD" w:themeColor="accent1"/>
          <w:u w:val="single"/>
        </w:rPr>
        <w:t>4</w:t>
      </w:r>
      <w:r w:rsidR="008552F6" w:rsidRPr="00254A5C">
        <w:rPr>
          <w:color w:val="4F81BD" w:themeColor="accent1"/>
        </w:rPr>
        <w:tab/>
      </w:r>
      <w:r w:rsidR="008552F6" w:rsidRPr="00254A5C">
        <w:rPr>
          <w:color w:val="4F81BD" w:themeColor="accent1"/>
        </w:rPr>
        <w:tab/>
      </w:r>
      <w:r w:rsidR="008552F6" w:rsidRPr="00254A5C">
        <w:rPr>
          <w:color w:val="4F81BD" w:themeColor="accent1"/>
        </w:rPr>
        <w:tab/>
      </w:r>
      <w:r w:rsidR="00F323FF" w:rsidRPr="00254A5C">
        <w:rPr>
          <w:u w:val="single"/>
        </w:rPr>
        <w:t>202</w:t>
      </w:r>
      <w:r w:rsidR="00254A5C" w:rsidRPr="00254A5C">
        <w:rPr>
          <w:u w:val="single"/>
        </w:rPr>
        <w:t>3</w:t>
      </w:r>
      <w:r w:rsidR="000966B7" w:rsidRPr="00254A5C">
        <w:rPr>
          <w:color w:val="4F81BD" w:themeColor="accent1"/>
        </w:rPr>
        <w:tab/>
      </w:r>
      <w:r w:rsidR="000966B7" w:rsidRPr="00254A5C">
        <w:rPr>
          <w:color w:val="4F81BD" w:themeColor="accent1"/>
        </w:rPr>
        <w:tab/>
      </w:r>
      <w:r w:rsidR="000966B7" w:rsidRPr="00254A5C">
        <w:rPr>
          <w:color w:val="4F81BD" w:themeColor="accent1"/>
        </w:rPr>
        <w:tab/>
      </w:r>
      <w:r w:rsidR="00F323FF" w:rsidRPr="00254A5C">
        <w:rPr>
          <w:color w:val="4F81BD" w:themeColor="accent1"/>
        </w:rPr>
        <w:tab/>
      </w:r>
      <w:r w:rsidRPr="00254A5C">
        <w:rPr>
          <w:color w:val="4F81BD" w:themeColor="accent1"/>
        </w:rPr>
        <w:tab/>
      </w:r>
      <w:r w:rsidRPr="00254A5C">
        <w:rPr>
          <w:color w:val="4F81BD" w:themeColor="accent1"/>
        </w:rPr>
        <w:tab/>
      </w:r>
      <w:r w:rsidRPr="00254A5C">
        <w:rPr>
          <w:color w:val="4F81BD" w:themeColor="accent1"/>
        </w:rPr>
        <w:tab/>
      </w:r>
    </w:p>
    <w:p w14:paraId="6662ACFB" w14:textId="7EF000DE" w:rsidR="000B0CA3" w:rsidRPr="00254A5C" w:rsidRDefault="002E7893" w:rsidP="0071620A">
      <w:pPr>
        <w:rPr>
          <w:color w:val="4F81BD" w:themeColor="accent1"/>
        </w:rPr>
      </w:pPr>
      <w:r w:rsidRPr="00254A5C">
        <w:rPr>
          <w:color w:val="4F81BD" w:themeColor="accent1"/>
        </w:rPr>
        <w:tab/>
        <w:t>Income</w:t>
      </w:r>
      <w:r w:rsidRPr="00254A5C">
        <w:rPr>
          <w:color w:val="4F81BD" w:themeColor="accent1"/>
        </w:rPr>
        <w:tab/>
      </w:r>
      <w:r w:rsidR="00A31D35" w:rsidRPr="00254A5C">
        <w:rPr>
          <w:color w:val="4F81BD" w:themeColor="accent1"/>
        </w:rPr>
        <w:tab/>
      </w:r>
      <w:r w:rsidR="008552F6" w:rsidRPr="00254A5C">
        <w:rPr>
          <w:color w:val="4F81BD" w:themeColor="accent1"/>
        </w:rPr>
        <w:tab/>
      </w:r>
      <w:r w:rsidR="00C00AB4">
        <w:rPr>
          <w:color w:val="4F81BD" w:themeColor="accent1"/>
        </w:rPr>
        <w:t>£177,557</w:t>
      </w:r>
      <w:r w:rsidR="00254A5C">
        <w:rPr>
          <w:color w:val="4F81BD" w:themeColor="accent1"/>
        </w:rPr>
        <w:tab/>
      </w:r>
      <w:r w:rsidR="00254A5C">
        <w:rPr>
          <w:color w:val="4F81BD" w:themeColor="accent1"/>
        </w:rPr>
        <w:tab/>
      </w:r>
      <w:r w:rsidR="00BF6056" w:rsidRPr="00254A5C">
        <w:t>£185,584.18</w:t>
      </w:r>
      <w:r w:rsidR="00401A86" w:rsidRPr="00254A5C">
        <w:rPr>
          <w:color w:val="4F81BD" w:themeColor="accent1"/>
        </w:rPr>
        <w:tab/>
      </w:r>
      <w:r w:rsidR="00401A86" w:rsidRPr="00254A5C">
        <w:rPr>
          <w:color w:val="4F81BD" w:themeColor="accent1"/>
        </w:rPr>
        <w:tab/>
      </w:r>
      <w:r w:rsidR="00FD06B1" w:rsidRPr="00254A5C">
        <w:rPr>
          <w:color w:val="4F81BD" w:themeColor="accent1"/>
        </w:rPr>
        <w:tab/>
      </w:r>
    </w:p>
    <w:p w14:paraId="7292F917" w14:textId="0FA16902" w:rsidR="00A31D35" w:rsidRPr="00254A5C" w:rsidRDefault="000B0CA3" w:rsidP="0071620A">
      <w:pPr>
        <w:rPr>
          <w:color w:val="4F81BD" w:themeColor="accent1"/>
        </w:rPr>
      </w:pPr>
      <w:r w:rsidRPr="00254A5C">
        <w:rPr>
          <w:color w:val="4F81BD" w:themeColor="accent1"/>
        </w:rPr>
        <w:tab/>
        <w:t>VAT</w:t>
      </w:r>
      <w:r w:rsidR="002E7893" w:rsidRPr="00254A5C">
        <w:rPr>
          <w:color w:val="4F81BD" w:themeColor="accent1"/>
        </w:rPr>
        <w:tab/>
      </w:r>
      <w:r w:rsidR="002E7893" w:rsidRPr="00254A5C">
        <w:rPr>
          <w:color w:val="4F81BD" w:themeColor="accent1"/>
        </w:rPr>
        <w:tab/>
      </w:r>
      <w:r w:rsidRPr="00254A5C">
        <w:rPr>
          <w:color w:val="4F81BD" w:themeColor="accent1"/>
        </w:rPr>
        <w:tab/>
      </w:r>
      <w:r w:rsidR="008552F6" w:rsidRPr="00254A5C">
        <w:rPr>
          <w:color w:val="4F81BD" w:themeColor="accent1"/>
        </w:rPr>
        <w:tab/>
      </w:r>
      <w:r w:rsidR="00C00AB4">
        <w:rPr>
          <w:color w:val="4F81BD" w:themeColor="accent1"/>
        </w:rPr>
        <w:t>£15,964</w:t>
      </w:r>
      <w:r w:rsidR="00254A5C">
        <w:rPr>
          <w:color w:val="4F81BD" w:themeColor="accent1"/>
        </w:rPr>
        <w:tab/>
      </w:r>
      <w:r w:rsidR="00254A5C">
        <w:rPr>
          <w:color w:val="4F81BD" w:themeColor="accent1"/>
        </w:rPr>
        <w:tab/>
      </w:r>
      <w:r w:rsidR="00BF6056" w:rsidRPr="00254A5C">
        <w:t>£15581.71</w:t>
      </w:r>
      <w:r w:rsidR="00401A86" w:rsidRPr="00254A5C">
        <w:rPr>
          <w:color w:val="4F81BD" w:themeColor="accent1"/>
        </w:rPr>
        <w:tab/>
      </w:r>
      <w:r w:rsidR="008552F6" w:rsidRPr="00254A5C">
        <w:rPr>
          <w:color w:val="4F81BD" w:themeColor="accent1"/>
        </w:rPr>
        <w:tab/>
      </w:r>
      <w:r w:rsidR="000966B7" w:rsidRPr="00254A5C">
        <w:rPr>
          <w:color w:val="4F81BD" w:themeColor="accent1"/>
        </w:rPr>
        <w:tab/>
      </w:r>
      <w:r w:rsidR="002E7893" w:rsidRPr="00254A5C">
        <w:rPr>
          <w:color w:val="4F81BD" w:themeColor="accent1"/>
        </w:rPr>
        <w:t>Expenditure</w:t>
      </w:r>
      <w:r w:rsidR="002E7893" w:rsidRPr="00254A5C">
        <w:rPr>
          <w:color w:val="4F81BD" w:themeColor="accent1"/>
        </w:rPr>
        <w:tab/>
      </w:r>
      <w:r w:rsidR="00A31D35" w:rsidRPr="00254A5C">
        <w:rPr>
          <w:color w:val="4F81BD" w:themeColor="accent1"/>
        </w:rPr>
        <w:tab/>
      </w:r>
      <w:r w:rsidR="008552F6" w:rsidRPr="00254A5C">
        <w:rPr>
          <w:color w:val="4F81BD" w:themeColor="accent1"/>
        </w:rPr>
        <w:tab/>
      </w:r>
      <w:r w:rsidR="00C00AB4">
        <w:rPr>
          <w:color w:val="4F81BD" w:themeColor="accent1"/>
        </w:rPr>
        <w:t>£146,129</w:t>
      </w:r>
      <w:r w:rsidR="00254A5C">
        <w:rPr>
          <w:color w:val="4F81BD" w:themeColor="accent1"/>
        </w:rPr>
        <w:tab/>
      </w:r>
      <w:r w:rsidR="00254A5C">
        <w:rPr>
          <w:color w:val="4F81BD" w:themeColor="accent1"/>
        </w:rPr>
        <w:tab/>
      </w:r>
      <w:r w:rsidR="00BF6056" w:rsidRPr="00254A5C">
        <w:t>£142,948.74</w:t>
      </w:r>
      <w:r w:rsidR="00401A86" w:rsidRPr="00254A5C">
        <w:rPr>
          <w:color w:val="4F81BD" w:themeColor="accent1"/>
        </w:rPr>
        <w:tab/>
      </w:r>
      <w:r w:rsidR="00401A86" w:rsidRPr="00254A5C">
        <w:rPr>
          <w:color w:val="4F81BD" w:themeColor="accent1"/>
        </w:rPr>
        <w:tab/>
      </w:r>
      <w:r w:rsidR="008552F6" w:rsidRPr="00254A5C">
        <w:rPr>
          <w:color w:val="4F81BD" w:themeColor="accent1"/>
        </w:rPr>
        <w:tab/>
      </w:r>
      <w:r w:rsidR="002E7893" w:rsidRPr="00254A5C">
        <w:rPr>
          <w:color w:val="4F81BD" w:themeColor="accent1"/>
        </w:rPr>
        <w:t>Net Surplus</w:t>
      </w:r>
      <w:r w:rsidR="002E7893" w:rsidRPr="00254A5C">
        <w:rPr>
          <w:color w:val="4F81BD" w:themeColor="accent1"/>
        </w:rPr>
        <w:tab/>
      </w:r>
      <w:r w:rsidR="00F323FF" w:rsidRPr="00254A5C">
        <w:rPr>
          <w:color w:val="4F81BD" w:themeColor="accent1"/>
        </w:rPr>
        <w:tab/>
      </w:r>
      <w:r w:rsidR="008552F6" w:rsidRPr="00254A5C">
        <w:rPr>
          <w:color w:val="4F81BD" w:themeColor="accent1"/>
        </w:rPr>
        <w:tab/>
      </w:r>
      <w:r w:rsidR="00C00AB4">
        <w:rPr>
          <w:color w:val="4F81BD" w:themeColor="accent1"/>
        </w:rPr>
        <w:t>£27,444</w:t>
      </w:r>
      <w:r w:rsidR="00254A5C">
        <w:rPr>
          <w:color w:val="4F81BD" w:themeColor="accent1"/>
        </w:rPr>
        <w:tab/>
      </w:r>
      <w:r w:rsidR="00254A5C">
        <w:rPr>
          <w:color w:val="4F81BD" w:themeColor="accent1"/>
        </w:rPr>
        <w:tab/>
      </w:r>
      <w:r w:rsidR="00BF6056" w:rsidRPr="00254A5C">
        <w:t>£27,053.73</w:t>
      </w:r>
      <w:r w:rsidR="008552F6" w:rsidRPr="00254A5C">
        <w:tab/>
      </w:r>
      <w:r w:rsidR="008552F6" w:rsidRPr="00254A5C">
        <w:rPr>
          <w:color w:val="4F81BD" w:themeColor="accent1"/>
        </w:rPr>
        <w:tab/>
      </w:r>
      <w:r w:rsidR="00F323FF" w:rsidRPr="00254A5C">
        <w:rPr>
          <w:color w:val="4F81BD" w:themeColor="accent1"/>
        </w:rPr>
        <w:tab/>
      </w:r>
      <w:r w:rsidR="00C855E2" w:rsidRPr="00254A5C">
        <w:rPr>
          <w:color w:val="4F81BD" w:themeColor="accent1"/>
        </w:rPr>
        <w:t xml:space="preserve">     </w:t>
      </w:r>
      <w:r w:rsidR="00E4294D" w:rsidRPr="00254A5C">
        <w:rPr>
          <w:color w:val="4F81BD" w:themeColor="accent1"/>
        </w:rPr>
        <w:t xml:space="preserve"> </w:t>
      </w:r>
    </w:p>
    <w:p w14:paraId="0B6AD461" w14:textId="21EED66F" w:rsidR="00A67E59" w:rsidRPr="00254A5C" w:rsidRDefault="00A31D35" w:rsidP="0071620A">
      <w:pPr>
        <w:rPr>
          <w:color w:val="4F81BD" w:themeColor="accent1"/>
        </w:rPr>
      </w:pPr>
      <w:r w:rsidRPr="00254A5C">
        <w:rPr>
          <w:color w:val="4F81BD" w:themeColor="accent1"/>
        </w:rPr>
        <w:tab/>
        <w:t>Car Park Revenue</w:t>
      </w:r>
      <w:r w:rsidRPr="00254A5C">
        <w:rPr>
          <w:color w:val="4F81BD" w:themeColor="accent1"/>
        </w:rPr>
        <w:tab/>
      </w:r>
      <w:r w:rsidR="00B42C08" w:rsidRPr="00254A5C">
        <w:rPr>
          <w:color w:val="4F81BD" w:themeColor="accent1"/>
        </w:rPr>
        <w:tab/>
      </w:r>
      <w:r w:rsidR="00C00AB4">
        <w:rPr>
          <w:color w:val="4F81BD" w:themeColor="accent1"/>
        </w:rPr>
        <w:t>£146,807</w:t>
      </w:r>
      <w:r w:rsidR="00254A5C">
        <w:rPr>
          <w:color w:val="4F81BD" w:themeColor="accent1"/>
        </w:rPr>
        <w:tab/>
      </w:r>
      <w:r w:rsidR="00254A5C">
        <w:rPr>
          <w:color w:val="4F81BD" w:themeColor="accent1"/>
        </w:rPr>
        <w:tab/>
      </w:r>
      <w:r w:rsidR="00BF6056" w:rsidRPr="00254A5C">
        <w:t>£159,999.64</w:t>
      </w:r>
      <w:r w:rsidR="00401A86" w:rsidRPr="00254A5C">
        <w:rPr>
          <w:color w:val="4F81BD" w:themeColor="accent1"/>
        </w:rPr>
        <w:tab/>
      </w:r>
      <w:r w:rsidR="00401A86" w:rsidRPr="00254A5C">
        <w:rPr>
          <w:color w:val="4F81BD" w:themeColor="accent1"/>
        </w:rPr>
        <w:tab/>
      </w:r>
      <w:r w:rsidR="008552F6" w:rsidRPr="00254A5C">
        <w:rPr>
          <w:color w:val="4F81BD" w:themeColor="accent1"/>
        </w:rPr>
        <w:tab/>
      </w:r>
    </w:p>
    <w:p w14:paraId="1C624BCE" w14:textId="56E4C3D5" w:rsidR="00A31D35" w:rsidRPr="00254A5C" w:rsidRDefault="00A67E59" w:rsidP="0071620A">
      <w:pPr>
        <w:rPr>
          <w:color w:val="4F81BD" w:themeColor="accent1"/>
        </w:rPr>
      </w:pPr>
      <w:r w:rsidRPr="00254A5C">
        <w:rPr>
          <w:color w:val="4F81BD" w:themeColor="accent1"/>
        </w:rPr>
        <w:tab/>
        <w:t>Harbour Dues</w:t>
      </w:r>
      <w:r w:rsidRPr="00254A5C">
        <w:rPr>
          <w:color w:val="4F81BD" w:themeColor="accent1"/>
        </w:rPr>
        <w:tab/>
      </w:r>
      <w:r w:rsidRPr="00254A5C">
        <w:rPr>
          <w:color w:val="4F81BD" w:themeColor="accent1"/>
        </w:rPr>
        <w:tab/>
      </w:r>
      <w:r w:rsidR="00B42C08" w:rsidRPr="00254A5C">
        <w:rPr>
          <w:color w:val="4F81BD" w:themeColor="accent1"/>
        </w:rPr>
        <w:tab/>
      </w:r>
      <w:r w:rsidR="00C00AB4">
        <w:rPr>
          <w:color w:val="4F81BD" w:themeColor="accent1"/>
        </w:rPr>
        <w:t>£9,101</w:t>
      </w:r>
      <w:r w:rsidR="00254A5C">
        <w:rPr>
          <w:color w:val="4F81BD" w:themeColor="accent1"/>
        </w:rPr>
        <w:tab/>
      </w:r>
      <w:r w:rsidR="00254A5C">
        <w:rPr>
          <w:color w:val="4F81BD" w:themeColor="accent1"/>
        </w:rPr>
        <w:tab/>
      </w:r>
      <w:r w:rsidR="00254A5C">
        <w:rPr>
          <w:color w:val="4F81BD" w:themeColor="accent1"/>
        </w:rPr>
        <w:tab/>
      </w:r>
      <w:r w:rsidR="00BF6056" w:rsidRPr="00254A5C">
        <w:t>£8,519.00</w:t>
      </w:r>
      <w:r w:rsidR="00401A86" w:rsidRPr="00254A5C">
        <w:rPr>
          <w:color w:val="4F81BD" w:themeColor="accent1"/>
        </w:rPr>
        <w:tab/>
      </w:r>
      <w:r w:rsidR="00401A86" w:rsidRPr="00254A5C">
        <w:rPr>
          <w:color w:val="4F81BD" w:themeColor="accent1"/>
        </w:rPr>
        <w:tab/>
      </w:r>
      <w:r w:rsidR="00A31D35" w:rsidRPr="00254A5C">
        <w:rPr>
          <w:color w:val="4F81BD" w:themeColor="accent1"/>
        </w:rPr>
        <w:tab/>
        <w:t>Interest Earned</w:t>
      </w:r>
      <w:r w:rsidR="00A31D35" w:rsidRPr="00254A5C">
        <w:rPr>
          <w:color w:val="4F81BD" w:themeColor="accent1"/>
        </w:rPr>
        <w:tab/>
      </w:r>
      <w:r w:rsidR="00B42C08" w:rsidRPr="00254A5C">
        <w:rPr>
          <w:color w:val="4F81BD" w:themeColor="accent1"/>
        </w:rPr>
        <w:tab/>
      </w:r>
      <w:r w:rsidR="00C00AB4">
        <w:rPr>
          <w:color w:val="4F81BD" w:themeColor="accent1"/>
        </w:rPr>
        <w:t>£20,034</w:t>
      </w:r>
      <w:r w:rsidR="00254A5C">
        <w:rPr>
          <w:color w:val="4F81BD" w:themeColor="accent1"/>
        </w:rPr>
        <w:tab/>
      </w:r>
      <w:r w:rsidR="00254A5C">
        <w:rPr>
          <w:color w:val="4F81BD" w:themeColor="accent1"/>
        </w:rPr>
        <w:tab/>
      </w:r>
      <w:r w:rsidR="00BF6056" w:rsidRPr="00254A5C">
        <w:t>£16,112.84</w:t>
      </w:r>
      <w:r w:rsidR="00401A86" w:rsidRPr="00254A5C">
        <w:tab/>
      </w:r>
      <w:r w:rsidR="00401A86" w:rsidRPr="00254A5C">
        <w:rPr>
          <w:color w:val="4F81BD" w:themeColor="accent1"/>
        </w:rPr>
        <w:tab/>
      </w:r>
      <w:r w:rsidR="008552F6" w:rsidRPr="00254A5C">
        <w:rPr>
          <w:color w:val="4F81BD" w:themeColor="accent1"/>
        </w:rPr>
        <w:tab/>
      </w:r>
      <w:r w:rsidR="008552F6" w:rsidRPr="00254A5C">
        <w:rPr>
          <w:color w:val="4F81BD" w:themeColor="accent1"/>
        </w:rPr>
        <w:tab/>
      </w:r>
      <w:r w:rsidR="000966B7" w:rsidRPr="00254A5C">
        <w:rPr>
          <w:color w:val="4F81BD" w:themeColor="accent1"/>
        </w:rPr>
        <w:tab/>
      </w:r>
      <w:r w:rsidR="000966B7" w:rsidRPr="00254A5C">
        <w:rPr>
          <w:color w:val="4F81BD" w:themeColor="accent1"/>
        </w:rPr>
        <w:tab/>
      </w:r>
      <w:r w:rsidR="00F323FF" w:rsidRPr="00254A5C">
        <w:rPr>
          <w:color w:val="4F81BD" w:themeColor="accent1"/>
        </w:rPr>
        <w:tab/>
      </w:r>
      <w:r w:rsidR="00FD06B1" w:rsidRPr="00254A5C">
        <w:rPr>
          <w:color w:val="4F81BD" w:themeColor="accent1"/>
        </w:rPr>
        <w:tab/>
      </w:r>
      <w:r w:rsidR="00FD06B1" w:rsidRPr="00254A5C">
        <w:rPr>
          <w:color w:val="4F81BD" w:themeColor="accent1"/>
        </w:rPr>
        <w:tab/>
      </w:r>
      <w:r w:rsidR="00FD06B1" w:rsidRPr="00254A5C">
        <w:rPr>
          <w:color w:val="4F81BD" w:themeColor="accent1"/>
        </w:rPr>
        <w:tab/>
      </w:r>
    </w:p>
    <w:p w14:paraId="0202EB04" w14:textId="77777777" w:rsidR="00681985" w:rsidRPr="00BF6056" w:rsidRDefault="00681985" w:rsidP="0071620A"/>
    <w:p w14:paraId="44FEAF60" w14:textId="77777777" w:rsidR="00681985" w:rsidRPr="008165C0" w:rsidRDefault="00681985" w:rsidP="00772A6A">
      <w:pPr>
        <w:pStyle w:val="Heading1"/>
        <w:numPr>
          <w:ilvl w:val="1"/>
          <w:numId w:val="3"/>
        </w:numPr>
        <w:rPr>
          <w:rFonts w:cs="Times New Roman"/>
          <w:bCs w:val="0"/>
          <w:kern w:val="0"/>
          <w:sz w:val="22"/>
          <w:szCs w:val="22"/>
        </w:rPr>
      </w:pPr>
      <w:r w:rsidRPr="008165C0">
        <w:rPr>
          <w:rFonts w:cs="Times New Roman"/>
          <w:bCs w:val="0"/>
          <w:kern w:val="0"/>
          <w:sz w:val="22"/>
          <w:szCs w:val="22"/>
        </w:rPr>
        <w:t>Statement of funds</w:t>
      </w:r>
    </w:p>
    <w:p w14:paraId="799AD52F" w14:textId="77777777" w:rsidR="00CC288A" w:rsidRPr="00F7535E" w:rsidRDefault="00CC288A" w:rsidP="00CC288A">
      <w:r>
        <w:tab/>
      </w:r>
      <w:r w:rsidRPr="00F7535E">
        <w:t>Extracted from the formal accounts</w:t>
      </w:r>
    </w:p>
    <w:p w14:paraId="43F15EB7" w14:textId="77777777" w:rsidR="00681985" w:rsidRPr="0050532B" w:rsidRDefault="00681985" w:rsidP="00681985">
      <w:r w:rsidRPr="00166B65">
        <w:rPr>
          <w:color w:val="1F497D" w:themeColor="text2"/>
        </w:rPr>
        <w:tab/>
      </w:r>
    </w:p>
    <w:p w14:paraId="1DCB68E0" w14:textId="77777777" w:rsidR="00681985" w:rsidRPr="00454C3F" w:rsidRDefault="00681985" w:rsidP="00681985">
      <w:r w:rsidRPr="0050532B">
        <w:tab/>
      </w:r>
      <w:r w:rsidRPr="0050532B">
        <w:tab/>
      </w:r>
      <w:r w:rsidRPr="0050532B">
        <w:tab/>
      </w:r>
      <w:r w:rsidRPr="0050532B">
        <w:tab/>
      </w:r>
      <w:r w:rsidR="00254A5C">
        <w:rPr>
          <w:u w:val="single"/>
        </w:rPr>
        <w:t>2024</w:t>
      </w:r>
      <w:r w:rsidR="00B42C08" w:rsidRPr="00401A86">
        <w:tab/>
      </w:r>
      <w:r w:rsidR="00B42C08" w:rsidRPr="00401A86">
        <w:tab/>
      </w:r>
      <w:r w:rsidR="00254A5C">
        <w:tab/>
      </w:r>
      <w:r w:rsidR="00254A5C">
        <w:tab/>
      </w:r>
      <w:r w:rsidRPr="00401A86">
        <w:rPr>
          <w:u w:val="single"/>
        </w:rPr>
        <w:t>20</w:t>
      </w:r>
      <w:r w:rsidR="00F323FF" w:rsidRPr="00401A86">
        <w:rPr>
          <w:u w:val="single"/>
        </w:rPr>
        <w:t>2</w:t>
      </w:r>
      <w:r w:rsidR="00254A5C">
        <w:rPr>
          <w:u w:val="single"/>
        </w:rPr>
        <w:t>3</w:t>
      </w:r>
      <w:r w:rsidRPr="00401A86">
        <w:tab/>
      </w:r>
      <w:r w:rsidRPr="00401A86">
        <w:tab/>
      </w:r>
      <w:r w:rsidRPr="00401A86">
        <w:tab/>
      </w:r>
      <w:r w:rsidR="00F323FF" w:rsidRPr="00401A86">
        <w:tab/>
      </w:r>
      <w:r w:rsidRPr="00401A86">
        <w:tab/>
      </w:r>
      <w:r w:rsidRPr="00401A86">
        <w:tab/>
      </w:r>
      <w:r w:rsidRPr="00401A86">
        <w:tab/>
      </w:r>
      <w:r w:rsidRPr="00401A86">
        <w:tab/>
      </w:r>
      <w:r w:rsidR="00B42C08" w:rsidRPr="00254A5C">
        <w:rPr>
          <w:color w:val="0070C0"/>
        </w:rPr>
        <w:t>£</w:t>
      </w:r>
      <w:r w:rsidR="00401A86" w:rsidRPr="00254A5C">
        <w:rPr>
          <w:color w:val="0070C0"/>
        </w:rPr>
        <w:t>520,372.79</w:t>
      </w:r>
      <w:r w:rsidR="00460599" w:rsidRPr="00401A86">
        <w:tab/>
      </w:r>
      <w:r w:rsidR="00460599" w:rsidRPr="00401A86">
        <w:tab/>
      </w:r>
      <w:r w:rsidR="00254A5C">
        <w:tab/>
      </w:r>
      <w:r w:rsidR="00254A5C" w:rsidRPr="00401A86">
        <w:t>£520,372.79</w:t>
      </w:r>
      <w:r w:rsidR="00FD06B1" w:rsidRPr="00401A86">
        <w:tab/>
      </w:r>
      <w:r w:rsidR="00FD06B1" w:rsidRPr="00454C3F">
        <w:tab/>
      </w:r>
      <w:r w:rsidR="00F323FF">
        <w:tab/>
      </w:r>
    </w:p>
    <w:p w14:paraId="1F831D6A" w14:textId="77777777" w:rsidR="006E3C45" w:rsidRPr="00454C3F" w:rsidRDefault="006E3C45" w:rsidP="00772A6A">
      <w:pPr>
        <w:pStyle w:val="Heading1"/>
        <w:numPr>
          <w:ilvl w:val="1"/>
          <w:numId w:val="3"/>
        </w:numPr>
        <w:rPr>
          <w:rFonts w:cs="Times New Roman"/>
          <w:bCs w:val="0"/>
          <w:kern w:val="0"/>
          <w:sz w:val="22"/>
          <w:szCs w:val="22"/>
        </w:rPr>
      </w:pPr>
      <w:r w:rsidRPr="00454C3F">
        <w:rPr>
          <w:rFonts w:cs="Times New Roman"/>
          <w:bCs w:val="0"/>
          <w:kern w:val="0"/>
          <w:sz w:val="22"/>
          <w:szCs w:val="22"/>
        </w:rPr>
        <w:t>Extraordinary items</w:t>
      </w:r>
    </w:p>
    <w:p w14:paraId="040C1C4A" w14:textId="77777777" w:rsidR="006E3C45" w:rsidRDefault="00254A5C" w:rsidP="00403EEA">
      <w:pPr>
        <w:ind w:left="716"/>
      </w:pPr>
      <w:r>
        <w:t>Nil</w:t>
      </w:r>
    </w:p>
    <w:p w14:paraId="5FA5FFDF" w14:textId="77777777" w:rsidR="000966B7" w:rsidRPr="00635B6A" w:rsidRDefault="000966B7" w:rsidP="00403EEA">
      <w:pPr>
        <w:ind w:left="716"/>
      </w:pPr>
    </w:p>
    <w:p w14:paraId="7E5608AA" w14:textId="77777777" w:rsidR="00517351" w:rsidRDefault="004F70C2" w:rsidP="0053629D">
      <w:pPr>
        <w:pStyle w:val="ListParagraph"/>
        <w:numPr>
          <w:ilvl w:val="1"/>
          <w:numId w:val="3"/>
        </w:numPr>
        <w:rPr>
          <w:b/>
        </w:rPr>
      </w:pPr>
      <w:r w:rsidRPr="004F70C2">
        <w:rPr>
          <w:b/>
        </w:rPr>
        <w:t>Service Providers</w:t>
      </w:r>
    </w:p>
    <w:p w14:paraId="45976F39" w14:textId="77777777" w:rsidR="004F70C2" w:rsidRDefault="000966B7" w:rsidP="004F70C2">
      <w:pPr>
        <w:pStyle w:val="ListParagraph"/>
        <w:ind w:left="716"/>
      </w:pPr>
      <w:r>
        <w:t xml:space="preserve">We continue to use BT for our communications </w:t>
      </w:r>
      <w:r w:rsidR="00460599">
        <w:t>including</w:t>
      </w:r>
      <w:r>
        <w:t xml:space="preserve"> broadband at both P&amp;D stations.</w:t>
      </w:r>
    </w:p>
    <w:p w14:paraId="5D92B526" w14:textId="77777777" w:rsidR="004F70C2" w:rsidRDefault="004F70C2" w:rsidP="004F70C2">
      <w:pPr>
        <w:pStyle w:val="ListParagraph"/>
        <w:ind w:left="716"/>
      </w:pPr>
      <w:r>
        <w:lastRenderedPageBreak/>
        <w:t>Electricity contracts were renewed with EDF (offices, navigation lights &amp; car park huts) and with British Gas (electricity for the two toilet blocks)</w:t>
      </w:r>
    </w:p>
    <w:p w14:paraId="603C4BAB" w14:textId="77777777" w:rsidR="004F70C2" w:rsidRPr="004F70C2" w:rsidRDefault="004F70C2" w:rsidP="004F70C2">
      <w:pPr>
        <w:pStyle w:val="ListParagraph"/>
        <w:ind w:left="716"/>
      </w:pPr>
    </w:p>
    <w:p w14:paraId="042FC94C" w14:textId="77777777" w:rsidR="00655E7F" w:rsidRDefault="00655E7F" w:rsidP="00772A6A">
      <w:pPr>
        <w:pStyle w:val="Heading1"/>
        <w:numPr>
          <w:ilvl w:val="0"/>
          <w:numId w:val="3"/>
        </w:numPr>
      </w:pPr>
      <w:r>
        <w:t>PUBLICITY</w:t>
      </w:r>
    </w:p>
    <w:p w14:paraId="384A2AD9" w14:textId="77777777" w:rsidR="00655E7F" w:rsidRDefault="00655E7F" w:rsidP="00655E7F">
      <w:pPr>
        <w:spacing w:line="276" w:lineRule="auto"/>
        <w:ind w:left="284"/>
        <w:rPr>
          <w:b/>
        </w:rPr>
      </w:pPr>
    </w:p>
    <w:p w14:paraId="105A9031" w14:textId="77777777" w:rsidR="00655E7F" w:rsidRDefault="00655E7F" w:rsidP="00772A6A">
      <w:pPr>
        <w:numPr>
          <w:ilvl w:val="1"/>
          <w:numId w:val="3"/>
        </w:numPr>
        <w:spacing w:line="276" w:lineRule="auto"/>
        <w:rPr>
          <w:b/>
        </w:rPr>
      </w:pPr>
      <w:r w:rsidRPr="00655E7F">
        <w:rPr>
          <w:b/>
        </w:rPr>
        <w:t>Web site</w:t>
      </w:r>
    </w:p>
    <w:p w14:paraId="7D5A549B" w14:textId="77777777" w:rsidR="00655E7F" w:rsidRPr="00655E7F" w:rsidRDefault="000D08B4" w:rsidP="000D08B4">
      <w:pPr>
        <w:spacing w:line="276" w:lineRule="auto"/>
        <w:ind w:left="716"/>
      </w:pPr>
      <w:r>
        <w:t xml:space="preserve">The </w:t>
      </w:r>
      <w:r w:rsidR="00254A5C">
        <w:t xml:space="preserve">new </w:t>
      </w:r>
      <w:r>
        <w:t xml:space="preserve">website </w:t>
      </w:r>
      <w:r w:rsidR="00254A5C">
        <w:t>created by l</w:t>
      </w:r>
      <w:r>
        <w:t>ocal website designer</w:t>
      </w:r>
      <w:r w:rsidR="00254A5C">
        <w:t>s</w:t>
      </w:r>
      <w:r>
        <w:t xml:space="preserve"> Forrest projects of Penberth </w:t>
      </w:r>
      <w:r w:rsidR="00254A5C">
        <w:t xml:space="preserve">went live during the year. </w:t>
      </w:r>
      <w:r>
        <w:t>Local photographer Chris Yacoubian kindly supplied the photography for the new site.</w:t>
      </w:r>
      <w:r w:rsidR="00254A5C">
        <w:t xml:space="preserve"> The new website is a great improvement and we also now have the facility to add and remove information </w:t>
      </w:r>
      <w:proofErr w:type="spellStart"/>
      <w:r w:rsidR="00254A5C">
        <w:t>frpm</w:t>
      </w:r>
      <w:proofErr w:type="spellEnd"/>
      <w:r w:rsidR="00254A5C">
        <w:t xml:space="preserve"> the website ourselves.</w:t>
      </w:r>
    </w:p>
    <w:p w14:paraId="0D6CAFFA" w14:textId="77777777" w:rsidR="00517351" w:rsidRPr="006E3C45" w:rsidRDefault="00517351" w:rsidP="00772A6A">
      <w:pPr>
        <w:pStyle w:val="Heading1"/>
        <w:numPr>
          <w:ilvl w:val="0"/>
          <w:numId w:val="3"/>
        </w:numPr>
      </w:pPr>
      <w:r w:rsidRPr="006E3C45">
        <w:t xml:space="preserve">FUTURE STRATEGY </w:t>
      </w:r>
    </w:p>
    <w:p w14:paraId="1DA7D26E" w14:textId="77777777" w:rsidR="00517351" w:rsidRPr="0012072E" w:rsidRDefault="00517351" w:rsidP="00517351">
      <w:pPr>
        <w:rPr>
          <w:color w:val="0070C0"/>
        </w:rPr>
      </w:pPr>
      <w:r w:rsidRPr="0012072E">
        <w:rPr>
          <w:color w:val="0070C0"/>
        </w:rPr>
        <w:tab/>
      </w:r>
      <w:r w:rsidRPr="0012072E">
        <w:rPr>
          <w:color w:val="0070C0"/>
        </w:rPr>
        <w:tab/>
      </w:r>
    </w:p>
    <w:p w14:paraId="4A4079D0" w14:textId="77777777" w:rsidR="00517351" w:rsidRPr="006E3C45" w:rsidRDefault="00517351" w:rsidP="00772A6A">
      <w:pPr>
        <w:numPr>
          <w:ilvl w:val="1"/>
          <w:numId w:val="3"/>
        </w:numPr>
        <w:spacing w:line="276" w:lineRule="auto"/>
        <w:rPr>
          <w:b/>
        </w:rPr>
      </w:pPr>
      <w:r w:rsidRPr="006E3C45">
        <w:rPr>
          <w:b/>
        </w:rPr>
        <w:t>General policies</w:t>
      </w:r>
    </w:p>
    <w:p w14:paraId="268DEEB7" w14:textId="77777777" w:rsidR="00517351" w:rsidRPr="006E3C45" w:rsidRDefault="00517351" w:rsidP="00517351">
      <w:r w:rsidRPr="006E3C45">
        <w:tab/>
        <w:t xml:space="preserve">We do not feel that it necessary or appropriate for the Commissioners to set </w:t>
      </w:r>
      <w:r w:rsidRPr="006E3C45">
        <w:tab/>
      </w:r>
      <w:r w:rsidRPr="006E3C45">
        <w:tab/>
        <w:t xml:space="preserve">‘targets’ as proposed in some quarters. Our general policy is to put our best </w:t>
      </w:r>
      <w:r w:rsidR="000E2134" w:rsidRPr="006E3C45">
        <w:tab/>
      </w:r>
      <w:r w:rsidRPr="006E3C45">
        <w:t>endeavours into running the harbour for the benefit of the community of Mousehole</w:t>
      </w:r>
      <w:r w:rsidR="000E2134" w:rsidRPr="006E3C45">
        <w:t xml:space="preserve">, </w:t>
      </w:r>
      <w:r w:rsidR="000E2134" w:rsidRPr="006E3C45">
        <w:tab/>
        <w:t>including regular users of the harbour and holiday</w:t>
      </w:r>
      <w:r w:rsidR="00F7535E">
        <w:t>-</w:t>
      </w:r>
      <w:r w:rsidR="000E2134" w:rsidRPr="006E3C45">
        <w:t xml:space="preserve">makers. We do not set out </w:t>
      </w:r>
      <w:r w:rsidR="000E2134" w:rsidRPr="006E3C45">
        <w:tab/>
        <w:t>intentionally to make a profit, although we are fortunate in doing so in most years.</w:t>
      </w:r>
    </w:p>
    <w:p w14:paraId="2E0BA744" w14:textId="77777777" w:rsidR="000E2134" w:rsidRPr="006E3C45" w:rsidRDefault="000E2134" w:rsidP="00517351">
      <w:r w:rsidRPr="006E3C45">
        <w:tab/>
        <w:t xml:space="preserve">We see no need to change this strategy in the immediate future. </w:t>
      </w:r>
    </w:p>
    <w:p w14:paraId="101CABCE" w14:textId="77777777" w:rsidR="000E2134" w:rsidRPr="0012072E" w:rsidRDefault="000E2134" w:rsidP="00517351">
      <w:pPr>
        <w:rPr>
          <w:color w:val="0070C0"/>
        </w:rPr>
      </w:pPr>
    </w:p>
    <w:p w14:paraId="36F7B7FB" w14:textId="77777777" w:rsidR="000E2134" w:rsidRPr="006E3C45" w:rsidRDefault="000E2134" w:rsidP="00772A6A">
      <w:pPr>
        <w:numPr>
          <w:ilvl w:val="1"/>
          <w:numId w:val="3"/>
        </w:numPr>
        <w:spacing w:line="276" w:lineRule="auto"/>
        <w:rPr>
          <w:b/>
        </w:rPr>
      </w:pPr>
      <w:r w:rsidRPr="006E3C45">
        <w:rPr>
          <w:b/>
        </w:rPr>
        <w:t>Future expenditure</w:t>
      </w:r>
    </w:p>
    <w:p w14:paraId="5859F039" w14:textId="77777777" w:rsidR="000E2134" w:rsidRPr="006E3C45" w:rsidRDefault="000E2134" w:rsidP="000E2134">
      <w:pPr>
        <w:ind w:left="360"/>
      </w:pPr>
      <w:r w:rsidRPr="006E3C45">
        <w:tab/>
        <w:t xml:space="preserve">We are in the fortunate position of being able to fund most foreseeable items of </w:t>
      </w:r>
      <w:r w:rsidRPr="006E3C45">
        <w:tab/>
        <w:t xml:space="preserve">expenditure, barring a major catastrophe such as the collapse of either of the </w:t>
      </w:r>
      <w:r w:rsidR="00C00392">
        <w:t>quays</w:t>
      </w:r>
      <w:r w:rsidRPr="006E3C45">
        <w:t>.</w:t>
      </w:r>
    </w:p>
    <w:p w14:paraId="0D61A4F5" w14:textId="77777777" w:rsidR="000E2134" w:rsidRDefault="000E2134" w:rsidP="00517351">
      <w:r w:rsidRPr="006E3C45">
        <w:tab/>
        <w:t>We will continue to spend money on maintain</w:t>
      </w:r>
      <w:r w:rsidR="00CE5535" w:rsidRPr="006E3C45">
        <w:t>ing</w:t>
      </w:r>
      <w:r w:rsidRPr="006E3C45">
        <w:t xml:space="preserve"> the </w:t>
      </w:r>
      <w:r w:rsidR="00C00392">
        <w:t>quays</w:t>
      </w:r>
      <w:r w:rsidRPr="006E3C45">
        <w:t xml:space="preserve"> and harbour as </w:t>
      </w:r>
      <w:r w:rsidR="00CE5535" w:rsidRPr="006E3C45">
        <w:tab/>
      </w:r>
      <w:r w:rsidRPr="006E3C45">
        <w:t xml:space="preserve">necessary, with improvements where appropriate. We will </w:t>
      </w:r>
      <w:r w:rsidR="00CC288A">
        <w:t xml:space="preserve">also </w:t>
      </w:r>
      <w:r w:rsidRPr="006E3C45">
        <w:t xml:space="preserve">continue to spend </w:t>
      </w:r>
      <w:r w:rsidR="00CC288A">
        <w:tab/>
      </w:r>
      <w:r w:rsidRPr="006E3C45">
        <w:t xml:space="preserve">money on maintaining the beach for the benefit of local families and holidaymakers. </w:t>
      </w:r>
      <w:r w:rsidR="00CC288A">
        <w:tab/>
      </w:r>
      <w:r w:rsidRPr="006E3C45">
        <w:t xml:space="preserve">The bill for this </w:t>
      </w:r>
      <w:r w:rsidR="00403EEA">
        <w:t xml:space="preserve">typically </w:t>
      </w:r>
      <w:r w:rsidRPr="006E3C45">
        <w:t xml:space="preserve">comes to </w:t>
      </w:r>
      <w:r w:rsidR="006E3C45" w:rsidRPr="006E3C45">
        <w:t>over</w:t>
      </w:r>
      <w:r w:rsidRPr="006E3C45">
        <w:t xml:space="preserve"> £</w:t>
      </w:r>
      <w:r w:rsidR="00ED6AA7">
        <w:t>7</w:t>
      </w:r>
      <w:r w:rsidRPr="006E3C45">
        <w:t>,000 per annum and includes the import</w:t>
      </w:r>
      <w:r w:rsidR="00403EEA">
        <w:t>ing</w:t>
      </w:r>
      <w:r w:rsidRPr="006E3C45">
        <w:t xml:space="preserve"> </w:t>
      </w:r>
      <w:r w:rsidR="00403EEA">
        <w:tab/>
      </w:r>
      <w:r w:rsidRPr="006E3C45">
        <w:t xml:space="preserve">of </w:t>
      </w:r>
      <w:r w:rsidR="00403EEA">
        <w:t xml:space="preserve">sand </w:t>
      </w:r>
      <w:r w:rsidR="00401A86">
        <w:t xml:space="preserve">if necessary </w:t>
      </w:r>
      <w:r w:rsidRPr="006E3C45">
        <w:t>and regular beach cleaning.</w:t>
      </w:r>
    </w:p>
    <w:p w14:paraId="76021435" w14:textId="77777777" w:rsidR="00ED6AA7" w:rsidRDefault="00C855E2" w:rsidP="00480739">
      <w:pPr>
        <w:ind w:left="716" w:firstLine="4"/>
      </w:pPr>
      <w:r>
        <w:t xml:space="preserve">Looking toward </w:t>
      </w:r>
      <w:r w:rsidR="00254A5C">
        <w:t>2025</w:t>
      </w:r>
      <w:r>
        <w:t xml:space="preserve"> </w:t>
      </w:r>
      <w:r w:rsidR="00205465">
        <w:t xml:space="preserve">basic </w:t>
      </w:r>
      <w:r>
        <w:t xml:space="preserve">expenditure </w:t>
      </w:r>
      <w:r w:rsidR="00635B6A">
        <w:t xml:space="preserve">will be </w:t>
      </w:r>
      <w:r w:rsidR="000966B7">
        <w:t>higher than</w:t>
      </w:r>
      <w:r w:rsidR="00480739">
        <w:t xml:space="preserve"> 202</w:t>
      </w:r>
      <w:r w:rsidR="00254A5C">
        <w:t>4</w:t>
      </w:r>
      <w:r w:rsidR="00ED6AA7">
        <w:t xml:space="preserve"> </w:t>
      </w:r>
      <w:r w:rsidR="000966B7">
        <w:t xml:space="preserve">with </w:t>
      </w:r>
      <w:r w:rsidR="00ED6AA7">
        <w:t>inevitable increases in rates, electricity and (probably) cleaning costs.</w:t>
      </w:r>
      <w:r w:rsidR="00480739">
        <w:t xml:space="preserve"> </w:t>
      </w:r>
    </w:p>
    <w:p w14:paraId="48CE20DA" w14:textId="77777777" w:rsidR="00401A86" w:rsidRDefault="00254A5C" w:rsidP="00480739">
      <w:pPr>
        <w:ind w:left="716" w:firstLine="4"/>
      </w:pPr>
      <w:r>
        <w:t>We spent a lot of time and effort during 2024 applying for grant funding for a</w:t>
      </w:r>
      <w:r w:rsidR="006B13CB">
        <w:t xml:space="preserve"> </w:t>
      </w:r>
      <w:r>
        <w:t xml:space="preserve">bundle of projects with a combined value of </w:t>
      </w:r>
      <w:r w:rsidR="006B13CB">
        <w:t xml:space="preserve">£232,000. If we had been successful, we would have been rewarded with 80% of the costs being recovered. Unfortunately, due to issues beyond our control and dominated by bureaucracy we were unsuccessful but we are hoping to put in </w:t>
      </w:r>
      <w:proofErr w:type="gramStart"/>
      <w:r w:rsidR="006B13CB">
        <w:t>an</w:t>
      </w:r>
      <w:proofErr w:type="gramEnd"/>
      <w:r w:rsidR="006B13CB">
        <w:t xml:space="preserve"> new ‘oven ready’ application for funding in 2025 should it become available as currently predicted. If we are again unsuccessful, we will look at which, if any, of these projects we will </w:t>
      </w:r>
      <w:proofErr w:type="spellStart"/>
      <w:r w:rsidR="006B13CB">
        <w:t>self fund</w:t>
      </w:r>
      <w:proofErr w:type="spellEnd"/>
      <w:r w:rsidR="006B13CB">
        <w:t>.</w:t>
      </w:r>
    </w:p>
    <w:p w14:paraId="26CF1EBE" w14:textId="77777777" w:rsidR="006944E6" w:rsidRDefault="006944E6" w:rsidP="006B13CB"/>
    <w:p w14:paraId="72DB26CD" w14:textId="77777777" w:rsidR="00294A40" w:rsidRDefault="00ED6AA7" w:rsidP="009447CA">
      <w:pPr>
        <w:ind w:left="716"/>
      </w:pPr>
      <w:r>
        <w:tab/>
      </w:r>
      <w:r w:rsidR="006E3C45" w:rsidRPr="006E3C45">
        <w:t xml:space="preserve">As far as donations to worthy causes are concerned, we will continue to review this strategy annually and may </w:t>
      </w:r>
      <w:r w:rsidR="00376E49">
        <w:t>from time to time</w:t>
      </w:r>
      <w:r w:rsidR="006E3C45" w:rsidRPr="006E3C45">
        <w:t xml:space="preserve"> make individual donations as appropriate.</w:t>
      </w:r>
    </w:p>
    <w:p w14:paraId="5C6C8720" w14:textId="77777777" w:rsidR="00166B65" w:rsidRDefault="00166B65" w:rsidP="00517351"/>
    <w:p w14:paraId="4A88ABD1" w14:textId="77777777" w:rsidR="00517351" w:rsidRPr="006E3C45" w:rsidRDefault="00517351" w:rsidP="0071620A"/>
    <w:p w14:paraId="78345EEB" w14:textId="77777777" w:rsidR="00AA7576" w:rsidRPr="0012072E" w:rsidRDefault="00AA7576" w:rsidP="0071620A">
      <w:pPr>
        <w:rPr>
          <w:color w:val="0070C0"/>
        </w:rPr>
      </w:pPr>
    </w:p>
    <w:p w14:paraId="0C2A5017" w14:textId="77777777" w:rsidR="00AA7576" w:rsidRPr="0012072E" w:rsidRDefault="00AA7576" w:rsidP="0071620A">
      <w:pPr>
        <w:rPr>
          <w:color w:val="0070C0"/>
        </w:rPr>
      </w:pPr>
    </w:p>
    <w:p w14:paraId="4E4F396D" w14:textId="77777777" w:rsidR="00AA7576" w:rsidRPr="0012072E" w:rsidRDefault="00AA7576" w:rsidP="0071620A">
      <w:pPr>
        <w:rPr>
          <w:color w:val="0070C0"/>
        </w:rPr>
      </w:pPr>
    </w:p>
    <w:p w14:paraId="505AF7D8" w14:textId="77777777" w:rsidR="00AA7576" w:rsidRPr="00CC288A" w:rsidRDefault="00AA7576" w:rsidP="0071620A">
      <w:pPr>
        <w:rPr>
          <w:b/>
          <w:i/>
        </w:rPr>
      </w:pPr>
      <w:r w:rsidRPr="00CC288A">
        <w:rPr>
          <w:b/>
          <w:i/>
        </w:rPr>
        <w:t xml:space="preserve">Charles Law, </w:t>
      </w:r>
      <w:r w:rsidR="00F323FF">
        <w:rPr>
          <w:b/>
          <w:i/>
        </w:rPr>
        <w:t xml:space="preserve">Honorary </w:t>
      </w:r>
      <w:r w:rsidRPr="00CC288A">
        <w:rPr>
          <w:b/>
          <w:i/>
        </w:rPr>
        <w:t>Secretary to Mousehole Harbour Commissioners.</w:t>
      </w:r>
    </w:p>
    <w:p w14:paraId="4CE2ECDD" w14:textId="77777777" w:rsidR="00AA7576" w:rsidRPr="001F56BA" w:rsidRDefault="00B42C08" w:rsidP="0071620A">
      <w:pPr>
        <w:rPr>
          <w:b/>
          <w:i/>
        </w:rPr>
      </w:pPr>
      <w:r>
        <w:rPr>
          <w:b/>
          <w:i/>
        </w:rPr>
        <w:t>31</w:t>
      </w:r>
      <w:r w:rsidRPr="00B42C08">
        <w:rPr>
          <w:b/>
          <w:i/>
          <w:vertAlign w:val="superscript"/>
        </w:rPr>
        <w:t>st</w:t>
      </w:r>
      <w:r>
        <w:rPr>
          <w:b/>
          <w:i/>
        </w:rPr>
        <w:t xml:space="preserve"> </w:t>
      </w:r>
      <w:r w:rsidR="00F323FF">
        <w:rPr>
          <w:b/>
          <w:i/>
        </w:rPr>
        <w:t xml:space="preserve"> </w:t>
      </w:r>
      <w:r w:rsidR="00460599">
        <w:rPr>
          <w:b/>
          <w:i/>
        </w:rPr>
        <w:t>March</w:t>
      </w:r>
      <w:r w:rsidR="00F323FF">
        <w:rPr>
          <w:b/>
          <w:i/>
        </w:rPr>
        <w:t>,</w:t>
      </w:r>
      <w:r w:rsidR="00E4294D" w:rsidRPr="001F56BA">
        <w:rPr>
          <w:b/>
          <w:i/>
        </w:rPr>
        <w:t xml:space="preserve"> </w:t>
      </w:r>
      <w:r w:rsidR="00AA7576" w:rsidRPr="001F56BA">
        <w:rPr>
          <w:b/>
          <w:i/>
        </w:rPr>
        <w:t>20</w:t>
      </w:r>
      <w:r w:rsidR="007226A4">
        <w:rPr>
          <w:b/>
          <w:i/>
        </w:rPr>
        <w:t>2</w:t>
      </w:r>
      <w:r w:rsidR="006B13CB">
        <w:rPr>
          <w:b/>
          <w:i/>
        </w:rPr>
        <w:t>5</w:t>
      </w:r>
    </w:p>
    <w:sectPr w:rsidR="00AA7576" w:rsidRPr="001F56BA" w:rsidSect="00CB18E0">
      <w:headerReference w:type="default" r:id="rId8"/>
      <w:footerReference w:type="default" r:id="rId9"/>
      <w:pgSz w:w="11906" w:h="16838"/>
      <w:pgMar w:top="1440" w:right="1134"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3058EC" w14:textId="77777777" w:rsidR="009717F8" w:rsidRDefault="009717F8" w:rsidP="00A31D35">
      <w:r>
        <w:separator/>
      </w:r>
    </w:p>
  </w:endnote>
  <w:endnote w:type="continuationSeparator" w:id="0">
    <w:p w14:paraId="74C634AA" w14:textId="77777777" w:rsidR="009717F8" w:rsidRDefault="009717F8" w:rsidP="00A31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8F28F8" w14:textId="77777777" w:rsidR="00237C38" w:rsidRDefault="00EA0599">
    <w:pPr>
      <w:pStyle w:val="Footer"/>
      <w:jc w:val="center"/>
    </w:pPr>
    <w:r>
      <w:rPr>
        <w:noProof/>
      </w:rPr>
      <w:fldChar w:fldCharType="begin"/>
    </w:r>
    <w:r>
      <w:rPr>
        <w:noProof/>
      </w:rPr>
      <w:instrText xml:space="preserve"> PAGE   \* MERGEFORMAT </w:instrText>
    </w:r>
    <w:r>
      <w:rPr>
        <w:noProof/>
      </w:rPr>
      <w:fldChar w:fldCharType="separate"/>
    </w:r>
    <w:r w:rsidR="00B804C3">
      <w:rPr>
        <w:noProof/>
      </w:rPr>
      <w:t>5</w:t>
    </w:r>
    <w:r>
      <w:rPr>
        <w:noProof/>
      </w:rPr>
      <w:fldChar w:fldCharType="end"/>
    </w:r>
  </w:p>
  <w:p w14:paraId="1C23A8C8" w14:textId="77777777" w:rsidR="00237C38" w:rsidRDefault="00237C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BE5CF3" w14:textId="77777777" w:rsidR="009717F8" w:rsidRDefault="009717F8" w:rsidP="00A31D35">
      <w:r>
        <w:separator/>
      </w:r>
    </w:p>
  </w:footnote>
  <w:footnote w:type="continuationSeparator" w:id="0">
    <w:p w14:paraId="05602CDC" w14:textId="77777777" w:rsidR="009717F8" w:rsidRDefault="009717F8" w:rsidP="00A31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4837"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682"/>
    </w:tblGrid>
    <w:tr w:rsidR="00237C38" w14:paraId="39A1198F" w14:textId="77777777" w:rsidTr="00237C38">
      <w:trPr>
        <w:trHeight w:val="288"/>
      </w:trPr>
      <w:tc>
        <w:tcPr>
          <w:tcW w:w="8904" w:type="dxa"/>
        </w:tcPr>
        <w:p w14:paraId="17552CB7" w14:textId="77777777" w:rsidR="00EC2366" w:rsidRPr="00EC2366" w:rsidRDefault="00237C38" w:rsidP="004E586A">
          <w:pPr>
            <w:pStyle w:val="Header"/>
            <w:jc w:val="center"/>
            <w:rPr>
              <w:rFonts w:ascii="Cambria" w:hAnsi="Cambria"/>
              <w:sz w:val="24"/>
              <w:szCs w:val="24"/>
            </w:rPr>
          </w:pPr>
          <w:r w:rsidRPr="00237C38">
            <w:rPr>
              <w:rFonts w:ascii="Cambria" w:hAnsi="Cambria"/>
              <w:sz w:val="24"/>
              <w:szCs w:val="24"/>
            </w:rPr>
            <w:t>MOUSEHOLE HARBOUR ANNUAL REVIEW</w:t>
          </w:r>
          <w:r>
            <w:rPr>
              <w:rFonts w:ascii="Cambria" w:hAnsi="Cambria"/>
              <w:sz w:val="24"/>
              <w:szCs w:val="24"/>
            </w:rPr>
            <w:t>, March 20</w:t>
          </w:r>
          <w:r w:rsidR="00D761BB">
            <w:rPr>
              <w:rFonts w:ascii="Cambria" w:hAnsi="Cambria"/>
              <w:sz w:val="24"/>
              <w:szCs w:val="24"/>
            </w:rPr>
            <w:t>2</w:t>
          </w:r>
          <w:r w:rsidR="00C93235">
            <w:rPr>
              <w:rFonts w:ascii="Cambria" w:hAnsi="Cambria"/>
              <w:sz w:val="24"/>
              <w:szCs w:val="24"/>
            </w:rPr>
            <w:t>5</w:t>
          </w:r>
        </w:p>
      </w:tc>
    </w:tr>
  </w:tbl>
  <w:p w14:paraId="745E5BD0" w14:textId="77777777" w:rsidR="00237C38" w:rsidRDefault="00237C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4E1114"/>
    <w:multiLevelType w:val="hybridMultilevel"/>
    <w:tmpl w:val="A0429D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FC08D3"/>
    <w:multiLevelType w:val="hybridMultilevel"/>
    <w:tmpl w:val="7EF86F9E"/>
    <w:lvl w:ilvl="0" w:tplc="F88A74B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F50214D"/>
    <w:multiLevelType w:val="hybridMultilevel"/>
    <w:tmpl w:val="A242607E"/>
    <w:lvl w:ilvl="0" w:tplc="0409000F">
      <w:start w:val="1"/>
      <w:numFmt w:val="decimal"/>
      <w:lvlText w:val="%1."/>
      <w:lvlJc w:val="left"/>
      <w:pPr>
        <w:ind w:left="1084" w:hanging="360"/>
      </w:p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3" w15:restartNumberingAfterBreak="0">
    <w:nsid w:val="45464DDB"/>
    <w:multiLevelType w:val="multilevel"/>
    <w:tmpl w:val="EDE63A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47460FAC"/>
    <w:multiLevelType w:val="multilevel"/>
    <w:tmpl w:val="B972EF04"/>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716"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B1078C9"/>
    <w:multiLevelType w:val="multilevel"/>
    <w:tmpl w:val="EDE63A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8303698"/>
    <w:multiLevelType w:val="hybridMultilevel"/>
    <w:tmpl w:val="2B84DE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DE91D26"/>
    <w:multiLevelType w:val="hybridMultilevel"/>
    <w:tmpl w:val="452CFD18"/>
    <w:lvl w:ilvl="0" w:tplc="2814ED8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E170136"/>
    <w:multiLevelType w:val="hybridMultilevel"/>
    <w:tmpl w:val="7E0E4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3922917">
    <w:abstractNumId w:val="3"/>
  </w:num>
  <w:num w:numId="2" w16cid:durableId="370806554">
    <w:abstractNumId w:val="5"/>
  </w:num>
  <w:num w:numId="3" w16cid:durableId="254899107">
    <w:abstractNumId w:val="4"/>
  </w:num>
  <w:num w:numId="4" w16cid:durableId="2055621692">
    <w:abstractNumId w:val="1"/>
  </w:num>
  <w:num w:numId="5" w16cid:durableId="224529863">
    <w:abstractNumId w:val="7"/>
  </w:num>
  <w:num w:numId="6" w16cid:durableId="117341749">
    <w:abstractNumId w:val="8"/>
  </w:num>
  <w:num w:numId="7" w16cid:durableId="1756972411">
    <w:abstractNumId w:val="2"/>
  </w:num>
  <w:num w:numId="8" w16cid:durableId="1323848578">
    <w:abstractNumId w:val="6"/>
  </w:num>
  <w:num w:numId="9" w16cid:durableId="1986885382">
    <w:abstractNumId w:val="0"/>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8FE"/>
    <w:rsid w:val="00003D16"/>
    <w:rsid w:val="000107A4"/>
    <w:rsid w:val="00021B58"/>
    <w:rsid w:val="000244F7"/>
    <w:rsid w:val="00025F84"/>
    <w:rsid w:val="00027270"/>
    <w:rsid w:val="00027CDF"/>
    <w:rsid w:val="00043770"/>
    <w:rsid w:val="000647A5"/>
    <w:rsid w:val="00067969"/>
    <w:rsid w:val="000966B7"/>
    <w:rsid w:val="00096C14"/>
    <w:rsid w:val="000A0615"/>
    <w:rsid w:val="000B0CA3"/>
    <w:rsid w:val="000C7DD3"/>
    <w:rsid w:val="000C7F39"/>
    <w:rsid w:val="000D08B4"/>
    <w:rsid w:val="000D0D69"/>
    <w:rsid w:val="000E2134"/>
    <w:rsid w:val="000F7F26"/>
    <w:rsid w:val="0012072E"/>
    <w:rsid w:val="0012333D"/>
    <w:rsid w:val="001242A2"/>
    <w:rsid w:val="00133680"/>
    <w:rsid w:val="001506D3"/>
    <w:rsid w:val="001601CE"/>
    <w:rsid w:val="00166B65"/>
    <w:rsid w:val="00183284"/>
    <w:rsid w:val="001A64FD"/>
    <w:rsid w:val="001B395A"/>
    <w:rsid w:val="001B773C"/>
    <w:rsid w:val="001C01E5"/>
    <w:rsid w:val="001C468C"/>
    <w:rsid w:val="001D1BEA"/>
    <w:rsid w:val="001E4AED"/>
    <w:rsid w:val="001F56BA"/>
    <w:rsid w:val="0020353C"/>
    <w:rsid w:val="00205465"/>
    <w:rsid w:val="00237C38"/>
    <w:rsid w:val="00254A5C"/>
    <w:rsid w:val="002554D4"/>
    <w:rsid w:val="002570C5"/>
    <w:rsid w:val="0025764D"/>
    <w:rsid w:val="00257816"/>
    <w:rsid w:val="002751BE"/>
    <w:rsid w:val="00280DAA"/>
    <w:rsid w:val="0029353D"/>
    <w:rsid w:val="00294A40"/>
    <w:rsid w:val="002A316D"/>
    <w:rsid w:val="002A7534"/>
    <w:rsid w:val="002B18BD"/>
    <w:rsid w:val="002B72AD"/>
    <w:rsid w:val="002C5243"/>
    <w:rsid w:val="002E7893"/>
    <w:rsid w:val="003105EB"/>
    <w:rsid w:val="003179D2"/>
    <w:rsid w:val="00326CC1"/>
    <w:rsid w:val="00326F38"/>
    <w:rsid w:val="00337509"/>
    <w:rsid w:val="0034002C"/>
    <w:rsid w:val="00342CDB"/>
    <w:rsid w:val="00351F4D"/>
    <w:rsid w:val="0035712D"/>
    <w:rsid w:val="00361EA0"/>
    <w:rsid w:val="00365A66"/>
    <w:rsid w:val="00366504"/>
    <w:rsid w:val="0037676E"/>
    <w:rsid w:val="00376E49"/>
    <w:rsid w:val="00386F60"/>
    <w:rsid w:val="00391ABA"/>
    <w:rsid w:val="0039250B"/>
    <w:rsid w:val="0039493E"/>
    <w:rsid w:val="00395D7B"/>
    <w:rsid w:val="00397840"/>
    <w:rsid w:val="003A6E6E"/>
    <w:rsid w:val="003B3031"/>
    <w:rsid w:val="003C2CED"/>
    <w:rsid w:val="003E080B"/>
    <w:rsid w:val="003E15D1"/>
    <w:rsid w:val="003F0697"/>
    <w:rsid w:val="003F1E55"/>
    <w:rsid w:val="003F7E31"/>
    <w:rsid w:val="00401A86"/>
    <w:rsid w:val="00403EEA"/>
    <w:rsid w:val="00413CBF"/>
    <w:rsid w:val="0042298D"/>
    <w:rsid w:val="00443928"/>
    <w:rsid w:val="004441B7"/>
    <w:rsid w:val="00447D97"/>
    <w:rsid w:val="00454C3F"/>
    <w:rsid w:val="0046054C"/>
    <w:rsid w:val="00460599"/>
    <w:rsid w:val="00461564"/>
    <w:rsid w:val="0047631B"/>
    <w:rsid w:val="00480739"/>
    <w:rsid w:val="00485E72"/>
    <w:rsid w:val="00485EBC"/>
    <w:rsid w:val="004865B0"/>
    <w:rsid w:val="004A1A06"/>
    <w:rsid w:val="004A77FE"/>
    <w:rsid w:val="004C6EA0"/>
    <w:rsid w:val="004E2780"/>
    <w:rsid w:val="004E41C1"/>
    <w:rsid w:val="004E586A"/>
    <w:rsid w:val="004F70C2"/>
    <w:rsid w:val="00504991"/>
    <w:rsid w:val="0050532B"/>
    <w:rsid w:val="005053D8"/>
    <w:rsid w:val="00517351"/>
    <w:rsid w:val="00526312"/>
    <w:rsid w:val="0053292A"/>
    <w:rsid w:val="0053629D"/>
    <w:rsid w:val="00536846"/>
    <w:rsid w:val="00547D16"/>
    <w:rsid w:val="00550D8A"/>
    <w:rsid w:val="005574A4"/>
    <w:rsid w:val="005613B5"/>
    <w:rsid w:val="00561AE0"/>
    <w:rsid w:val="00561F1D"/>
    <w:rsid w:val="00584B03"/>
    <w:rsid w:val="00590E8A"/>
    <w:rsid w:val="005A08B5"/>
    <w:rsid w:val="005A2BDC"/>
    <w:rsid w:val="005A34C9"/>
    <w:rsid w:val="005A62FC"/>
    <w:rsid w:val="005B4C33"/>
    <w:rsid w:val="005D5004"/>
    <w:rsid w:val="005E3654"/>
    <w:rsid w:val="005E3814"/>
    <w:rsid w:val="005E4B5D"/>
    <w:rsid w:val="005F26A8"/>
    <w:rsid w:val="005F3AE9"/>
    <w:rsid w:val="005F54F2"/>
    <w:rsid w:val="00601318"/>
    <w:rsid w:val="00611A14"/>
    <w:rsid w:val="0061288A"/>
    <w:rsid w:val="0061705A"/>
    <w:rsid w:val="006217FA"/>
    <w:rsid w:val="006270E1"/>
    <w:rsid w:val="00627E16"/>
    <w:rsid w:val="00635B6A"/>
    <w:rsid w:val="00655E7F"/>
    <w:rsid w:val="006563BB"/>
    <w:rsid w:val="00681985"/>
    <w:rsid w:val="006944E6"/>
    <w:rsid w:val="00695E5F"/>
    <w:rsid w:val="006B13CB"/>
    <w:rsid w:val="006B56AA"/>
    <w:rsid w:val="006C19A9"/>
    <w:rsid w:val="006C2D9C"/>
    <w:rsid w:val="006D2280"/>
    <w:rsid w:val="006D3D27"/>
    <w:rsid w:val="006E1946"/>
    <w:rsid w:val="006E3C45"/>
    <w:rsid w:val="006E4F29"/>
    <w:rsid w:val="006E6DFF"/>
    <w:rsid w:val="006F7E45"/>
    <w:rsid w:val="00705515"/>
    <w:rsid w:val="00705F59"/>
    <w:rsid w:val="0071184A"/>
    <w:rsid w:val="0071620A"/>
    <w:rsid w:val="007226A4"/>
    <w:rsid w:val="00723F7D"/>
    <w:rsid w:val="00727246"/>
    <w:rsid w:val="00735B1E"/>
    <w:rsid w:val="00754D8A"/>
    <w:rsid w:val="007640C1"/>
    <w:rsid w:val="00772A6A"/>
    <w:rsid w:val="00777C29"/>
    <w:rsid w:val="00777FD2"/>
    <w:rsid w:val="00780927"/>
    <w:rsid w:val="00791939"/>
    <w:rsid w:val="007A4A86"/>
    <w:rsid w:val="007B0841"/>
    <w:rsid w:val="007B743C"/>
    <w:rsid w:val="007D4E0A"/>
    <w:rsid w:val="007D69D8"/>
    <w:rsid w:val="007E103B"/>
    <w:rsid w:val="007F0C3C"/>
    <w:rsid w:val="007F7C8C"/>
    <w:rsid w:val="008165C0"/>
    <w:rsid w:val="00826F01"/>
    <w:rsid w:val="00830E94"/>
    <w:rsid w:val="00836DED"/>
    <w:rsid w:val="00851926"/>
    <w:rsid w:val="008552F6"/>
    <w:rsid w:val="00872BCD"/>
    <w:rsid w:val="00887F4E"/>
    <w:rsid w:val="0089704D"/>
    <w:rsid w:val="008A3841"/>
    <w:rsid w:val="008D5601"/>
    <w:rsid w:val="008D7C55"/>
    <w:rsid w:val="008F20A5"/>
    <w:rsid w:val="008F44B1"/>
    <w:rsid w:val="00901C27"/>
    <w:rsid w:val="00902B06"/>
    <w:rsid w:val="009159DE"/>
    <w:rsid w:val="00915CD9"/>
    <w:rsid w:val="00924E8B"/>
    <w:rsid w:val="00931308"/>
    <w:rsid w:val="009330DC"/>
    <w:rsid w:val="009447CA"/>
    <w:rsid w:val="009539FB"/>
    <w:rsid w:val="009717F8"/>
    <w:rsid w:val="00972FF1"/>
    <w:rsid w:val="009817EA"/>
    <w:rsid w:val="00991B20"/>
    <w:rsid w:val="009A46E4"/>
    <w:rsid w:val="009A5F58"/>
    <w:rsid w:val="009B00F1"/>
    <w:rsid w:val="009D4573"/>
    <w:rsid w:val="009E3873"/>
    <w:rsid w:val="00A31D35"/>
    <w:rsid w:val="00A320B8"/>
    <w:rsid w:val="00A36290"/>
    <w:rsid w:val="00A43E74"/>
    <w:rsid w:val="00A47A60"/>
    <w:rsid w:val="00A52235"/>
    <w:rsid w:val="00A5363E"/>
    <w:rsid w:val="00A67E59"/>
    <w:rsid w:val="00A8348C"/>
    <w:rsid w:val="00A857CB"/>
    <w:rsid w:val="00A90305"/>
    <w:rsid w:val="00A95BDC"/>
    <w:rsid w:val="00AA26EA"/>
    <w:rsid w:val="00AA7576"/>
    <w:rsid w:val="00AC34AB"/>
    <w:rsid w:val="00AC6181"/>
    <w:rsid w:val="00AD65B5"/>
    <w:rsid w:val="00AE035B"/>
    <w:rsid w:val="00B014D7"/>
    <w:rsid w:val="00B156E7"/>
    <w:rsid w:val="00B23674"/>
    <w:rsid w:val="00B25FA3"/>
    <w:rsid w:val="00B42C08"/>
    <w:rsid w:val="00B450AA"/>
    <w:rsid w:val="00B54D32"/>
    <w:rsid w:val="00B55CBC"/>
    <w:rsid w:val="00B6705B"/>
    <w:rsid w:val="00B804C3"/>
    <w:rsid w:val="00B83ADC"/>
    <w:rsid w:val="00B84A13"/>
    <w:rsid w:val="00B96029"/>
    <w:rsid w:val="00BD067B"/>
    <w:rsid w:val="00BD46B4"/>
    <w:rsid w:val="00BD66A8"/>
    <w:rsid w:val="00BE4867"/>
    <w:rsid w:val="00BF6056"/>
    <w:rsid w:val="00C00392"/>
    <w:rsid w:val="00C00AB4"/>
    <w:rsid w:val="00C108B8"/>
    <w:rsid w:val="00C1723D"/>
    <w:rsid w:val="00C17865"/>
    <w:rsid w:val="00C23B10"/>
    <w:rsid w:val="00C3509C"/>
    <w:rsid w:val="00C51B51"/>
    <w:rsid w:val="00C7047A"/>
    <w:rsid w:val="00C855E2"/>
    <w:rsid w:val="00C92339"/>
    <w:rsid w:val="00C93235"/>
    <w:rsid w:val="00C9334D"/>
    <w:rsid w:val="00CA665B"/>
    <w:rsid w:val="00CB18E0"/>
    <w:rsid w:val="00CC288A"/>
    <w:rsid w:val="00CE18DF"/>
    <w:rsid w:val="00CE5535"/>
    <w:rsid w:val="00CE67FB"/>
    <w:rsid w:val="00CF2AED"/>
    <w:rsid w:val="00D02B55"/>
    <w:rsid w:val="00D03224"/>
    <w:rsid w:val="00D1734C"/>
    <w:rsid w:val="00D202D3"/>
    <w:rsid w:val="00D24772"/>
    <w:rsid w:val="00D47062"/>
    <w:rsid w:val="00D51E6E"/>
    <w:rsid w:val="00D71311"/>
    <w:rsid w:val="00D72286"/>
    <w:rsid w:val="00D761BB"/>
    <w:rsid w:val="00D92A25"/>
    <w:rsid w:val="00D93723"/>
    <w:rsid w:val="00D95223"/>
    <w:rsid w:val="00D973F4"/>
    <w:rsid w:val="00DA1CAB"/>
    <w:rsid w:val="00DB0540"/>
    <w:rsid w:val="00DB249A"/>
    <w:rsid w:val="00DB4798"/>
    <w:rsid w:val="00DB5B94"/>
    <w:rsid w:val="00DC3F63"/>
    <w:rsid w:val="00DC46A4"/>
    <w:rsid w:val="00DC6095"/>
    <w:rsid w:val="00DE15E6"/>
    <w:rsid w:val="00DE1C49"/>
    <w:rsid w:val="00DF70D3"/>
    <w:rsid w:val="00E005A0"/>
    <w:rsid w:val="00E0138C"/>
    <w:rsid w:val="00E066DB"/>
    <w:rsid w:val="00E147A5"/>
    <w:rsid w:val="00E20D04"/>
    <w:rsid w:val="00E21286"/>
    <w:rsid w:val="00E4294D"/>
    <w:rsid w:val="00E4437E"/>
    <w:rsid w:val="00E57F45"/>
    <w:rsid w:val="00E601EA"/>
    <w:rsid w:val="00E66107"/>
    <w:rsid w:val="00E71B53"/>
    <w:rsid w:val="00E77AB0"/>
    <w:rsid w:val="00E8256D"/>
    <w:rsid w:val="00E90D0A"/>
    <w:rsid w:val="00EA0599"/>
    <w:rsid w:val="00EA58EF"/>
    <w:rsid w:val="00EA66E2"/>
    <w:rsid w:val="00EA7B44"/>
    <w:rsid w:val="00EB5CC8"/>
    <w:rsid w:val="00EC2366"/>
    <w:rsid w:val="00EC28C9"/>
    <w:rsid w:val="00ED2CDF"/>
    <w:rsid w:val="00ED5338"/>
    <w:rsid w:val="00ED6AA7"/>
    <w:rsid w:val="00EE1EEE"/>
    <w:rsid w:val="00EE608C"/>
    <w:rsid w:val="00EE6D32"/>
    <w:rsid w:val="00EF4210"/>
    <w:rsid w:val="00F047DA"/>
    <w:rsid w:val="00F0721A"/>
    <w:rsid w:val="00F31B55"/>
    <w:rsid w:val="00F323FF"/>
    <w:rsid w:val="00F52FD2"/>
    <w:rsid w:val="00F56835"/>
    <w:rsid w:val="00F56F0E"/>
    <w:rsid w:val="00F608A2"/>
    <w:rsid w:val="00F6374B"/>
    <w:rsid w:val="00F7172C"/>
    <w:rsid w:val="00F7286D"/>
    <w:rsid w:val="00F72C7E"/>
    <w:rsid w:val="00F7535E"/>
    <w:rsid w:val="00F90323"/>
    <w:rsid w:val="00F974AA"/>
    <w:rsid w:val="00FA28FE"/>
    <w:rsid w:val="00FA36E1"/>
    <w:rsid w:val="00FB2D28"/>
    <w:rsid w:val="00FD06B1"/>
    <w:rsid w:val="00FD0DA2"/>
    <w:rsid w:val="00FD0F09"/>
    <w:rsid w:val="00FD4E81"/>
    <w:rsid w:val="00FD55CE"/>
    <w:rsid w:val="00FF1B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EA9AE2"/>
  <w15:docId w15:val="{EBD729DD-D161-EC43-86E4-558E1557B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80B"/>
    <w:rPr>
      <w:rFonts w:ascii="Arial" w:hAnsi="Arial"/>
      <w:sz w:val="22"/>
      <w:szCs w:val="22"/>
      <w:lang w:val="en-GB" w:eastAsia="en-GB"/>
    </w:rPr>
  </w:style>
  <w:style w:type="paragraph" w:styleId="Heading1">
    <w:name w:val="heading 1"/>
    <w:basedOn w:val="Normal"/>
    <w:next w:val="Normal"/>
    <w:link w:val="Heading1Char"/>
    <w:qFormat/>
    <w:rsid w:val="00FA28FE"/>
    <w:pPr>
      <w:keepNext/>
      <w:spacing w:before="240" w:after="60"/>
      <w:outlineLvl w:val="0"/>
    </w:pPr>
    <w:rPr>
      <w:rFonts w:cs="Arial"/>
      <w:b/>
      <w:bCs/>
      <w:kern w:val="32"/>
      <w:sz w:val="28"/>
      <w:szCs w:val="32"/>
    </w:rPr>
  </w:style>
  <w:style w:type="paragraph" w:styleId="Heading5">
    <w:name w:val="heading 5"/>
    <w:basedOn w:val="Normal"/>
    <w:next w:val="Normal"/>
    <w:link w:val="Heading5Char"/>
    <w:uiPriority w:val="9"/>
    <w:semiHidden/>
    <w:unhideWhenUsed/>
    <w:qFormat/>
    <w:rsid w:val="00BD66A8"/>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2">
    <w:name w:val="List 2"/>
    <w:basedOn w:val="Normal"/>
    <w:rsid w:val="005574A4"/>
    <w:pPr>
      <w:ind w:left="566" w:hanging="283"/>
    </w:pPr>
  </w:style>
  <w:style w:type="paragraph" w:styleId="BodyText">
    <w:name w:val="Body Text"/>
    <w:basedOn w:val="Normal"/>
    <w:rsid w:val="005574A4"/>
    <w:pPr>
      <w:spacing w:after="120"/>
    </w:pPr>
  </w:style>
  <w:style w:type="paragraph" w:styleId="BodyTextIndent">
    <w:name w:val="Body Text Indent"/>
    <w:basedOn w:val="Normal"/>
    <w:rsid w:val="005574A4"/>
    <w:pPr>
      <w:spacing w:after="120"/>
      <w:ind w:left="283"/>
    </w:pPr>
  </w:style>
  <w:style w:type="paragraph" w:styleId="ListContinue2">
    <w:name w:val="List Continue 2"/>
    <w:basedOn w:val="Normal"/>
    <w:rsid w:val="00EE1EEE"/>
    <w:pPr>
      <w:spacing w:after="120"/>
      <w:ind w:left="566"/>
    </w:pPr>
  </w:style>
  <w:style w:type="paragraph" w:styleId="DocumentMap">
    <w:name w:val="Document Map"/>
    <w:basedOn w:val="Normal"/>
    <w:semiHidden/>
    <w:rsid w:val="0071620A"/>
    <w:pPr>
      <w:shd w:val="clear" w:color="auto" w:fill="000080"/>
    </w:pPr>
    <w:rPr>
      <w:rFonts w:ascii="Tahoma" w:hAnsi="Tahoma" w:cs="Tahoma"/>
    </w:rPr>
  </w:style>
  <w:style w:type="paragraph" w:styleId="Header">
    <w:name w:val="header"/>
    <w:basedOn w:val="Normal"/>
    <w:link w:val="HeaderChar"/>
    <w:uiPriority w:val="99"/>
    <w:unhideWhenUsed/>
    <w:rsid w:val="00A31D35"/>
    <w:pPr>
      <w:tabs>
        <w:tab w:val="center" w:pos="4680"/>
        <w:tab w:val="right" w:pos="9360"/>
      </w:tabs>
    </w:pPr>
  </w:style>
  <w:style w:type="character" w:customStyle="1" w:styleId="HeaderChar">
    <w:name w:val="Header Char"/>
    <w:basedOn w:val="DefaultParagraphFont"/>
    <w:link w:val="Header"/>
    <w:uiPriority w:val="99"/>
    <w:rsid w:val="00A31D35"/>
    <w:rPr>
      <w:rFonts w:ascii="Arial" w:hAnsi="Arial"/>
      <w:sz w:val="22"/>
      <w:szCs w:val="22"/>
      <w:lang w:val="en-GB" w:eastAsia="en-GB"/>
    </w:rPr>
  </w:style>
  <w:style w:type="paragraph" w:styleId="Footer">
    <w:name w:val="footer"/>
    <w:basedOn w:val="Normal"/>
    <w:link w:val="FooterChar"/>
    <w:uiPriority w:val="99"/>
    <w:unhideWhenUsed/>
    <w:rsid w:val="00A31D35"/>
    <w:pPr>
      <w:tabs>
        <w:tab w:val="center" w:pos="4680"/>
        <w:tab w:val="right" w:pos="9360"/>
      </w:tabs>
    </w:pPr>
  </w:style>
  <w:style w:type="character" w:customStyle="1" w:styleId="FooterChar">
    <w:name w:val="Footer Char"/>
    <w:basedOn w:val="DefaultParagraphFont"/>
    <w:link w:val="Footer"/>
    <w:uiPriority w:val="99"/>
    <w:rsid w:val="00A31D35"/>
    <w:rPr>
      <w:rFonts w:ascii="Arial" w:hAnsi="Arial"/>
      <w:sz w:val="22"/>
      <w:szCs w:val="22"/>
      <w:lang w:val="en-GB" w:eastAsia="en-GB"/>
    </w:rPr>
  </w:style>
  <w:style w:type="paragraph" w:styleId="BalloonText">
    <w:name w:val="Balloon Text"/>
    <w:basedOn w:val="Normal"/>
    <w:link w:val="BalloonTextChar"/>
    <w:uiPriority w:val="99"/>
    <w:semiHidden/>
    <w:unhideWhenUsed/>
    <w:rsid w:val="00237C38"/>
    <w:rPr>
      <w:rFonts w:ascii="Tahoma" w:hAnsi="Tahoma" w:cs="Tahoma"/>
      <w:sz w:val="16"/>
      <w:szCs w:val="16"/>
    </w:rPr>
  </w:style>
  <w:style w:type="character" w:customStyle="1" w:styleId="BalloonTextChar">
    <w:name w:val="Balloon Text Char"/>
    <w:basedOn w:val="DefaultParagraphFont"/>
    <w:link w:val="BalloonText"/>
    <w:uiPriority w:val="99"/>
    <w:semiHidden/>
    <w:rsid w:val="00237C38"/>
    <w:rPr>
      <w:rFonts w:ascii="Tahoma" w:hAnsi="Tahoma" w:cs="Tahoma"/>
      <w:sz w:val="16"/>
      <w:szCs w:val="16"/>
      <w:lang w:val="en-GB" w:eastAsia="en-GB"/>
    </w:rPr>
  </w:style>
  <w:style w:type="character" w:customStyle="1" w:styleId="Heading1Char">
    <w:name w:val="Heading 1 Char"/>
    <w:basedOn w:val="DefaultParagraphFont"/>
    <w:link w:val="Heading1"/>
    <w:rsid w:val="00AC34AB"/>
    <w:rPr>
      <w:rFonts w:ascii="Arial" w:hAnsi="Arial" w:cs="Arial"/>
      <w:b/>
      <w:bCs/>
      <w:kern w:val="32"/>
      <w:sz w:val="28"/>
      <w:szCs w:val="32"/>
      <w:lang w:val="en-GB" w:eastAsia="en-GB"/>
    </w:rPr>
  </w:style>
  <w:style w:type="paragraph" w:styleId="ListParagraph">
    <w:name w:val="List Paragraph"/>
    <w:basedOn w:val="Normal"/>
    <w:uiPriority w:val="34"/>
    <w:qFormat/>
    <w:rsid w:val="007F0C3C"/>
    <w:pPr>
      <w:ind w:left="720"/>
    </w:pPr>
  </w:style>
  <w:style w:type="character" w:customStyle="1" w:styleId="Heading5Char">
    <w:name w:val="Heading 5 Char"/>
    <w:basedOn w:val="DefaultParagraphFont"/>
    <w:link w:val="Heading5"/>
    <w:uiPriority w:val="9"/>
    <w:semiHidden/>
    <w:rsid w:val="00BD66A8"/>
    <w:rPr>
      <w:rFonts w:asciiTheme="majorHAnsi" w:eastAsiaTheme="majorEastAsia" w:hAnsiTheme="majorHAnsi" w:cstheme="majorBidi"/>
      <w:color w:val="243F60" w:themeColor="accent1" w:themeShade="7F"/>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8048717">
      <w:bodyDiv w:val="1"/>
      <w:marLeft w:val="0"/>
      <w:marRight w:val="0"/>
      <w:marTop w:val="0"/>
      <w:marBottom w:val="0"/>
      <w:divBdr>
        <w:top w:val="none" w:sz="0" w:space="0" w:color="auto"/>
        <w:left w:val="none" w:sz="0" w:space="0" w:color="auto"/>
        <w:bottom w:val="none" w:sz="0" w:space="0" w:color="auto"/>
        <w:right w:val="none" w:sz="0" w:space="0" w:color="auto"/>
      </w:divBdr>
    </w:div>
    <w:div w:id="187565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37B4A8D-85DA-DA45-A7FD-D8DEAD5EA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2679</Words>
  <Characters>13439</Characters>
  <Application>Microsoft Office Word</Application>
  <DocSecurity>0</DocSecurity>
  <Lines>363</Lines>
  <Paragraphs>187</Paragraphs>
  <ScaleCrop>false</ScaleCrop>
  <HeadingPairs>
    <vt:vector size="2" baseType="variant">
      <vt:variant>
        <vt:lpstr>Title</vt:lpstr>
      </vt:variant>
      <vt:variant>
        <vt:i4>1</vt:i4>
      </vt:variant>
    </vt:vector>
  </HeadingPairs>
  <TitlesOfParts>
    <vt:vector size="1" baseType="lpstr">
      <vt:lpstr>MOUSEHOLE HARBOUR ANNUAL REVIEW, March 2009</vt:lpstr>
    </vt:vector>
  </TitlesOfParts>
  <Company>Hewlett-Packard</Company>
  <LinksUpToDate>false</LinksUpToDate>
  <CharactersWithSpaces>16152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MOUSEHOLE HARBOUR ANNUAL REVIEW, March 2009</dc:title>
  <dc:creator>Charles Law</dc:creator>
  <cp:lastModifiedBy>Timothy Pullen</cp:lastModifiedBy>
  <cp:revision>2</cp:revision>
  <cp:lastPrinted>2025-06-09T17:23:00Z</cp:lastPrinted>
  <dcterms:created xsi:type="dcterms:W3CDTF">2026-10-10T08:51:00Z</dcterms:created>
  <dcterms:modified xsi:type="dcterms:W3CDTF">2026-10-10T08:51:00Z</dcterms:modified>
</cp:coreProperties>
</file>